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8D3DF" w14:textId="6698DF1D" w:rsidR="001770EE" w:rsidRDefault="0033539B" w:rsidP="001770EE">
      <w:pPr>
        <w:spacing w:after="0" w:line="276" w:lineRule="auto"/>
        <w:jc w:val="center"/>
        <w:outlineLvl w:val="2"/>
        <w:rPr>
          <w:rFonts w:ascii="Times New Roman" w:eastAsia="Times New Roman" w:hAnsi="Times New Roman" w:cs="Times New Roman"/>
          <w:b/>
          <w:bCs/>
          <w:color w:val="000000" w:themeColor="text1"/>
          <w:sz w:val="24"/>
          <w:szCs w:val="24"/>
          <w:lang w:val="ru-KZ" w:eastAsia="ru-RU"/>
        </w:rPr>
      </w:pPr>
      <w:r w:rsidRPr="0033539B">
        <w:rPr>
          <w:rFonts w:ascii="Times New Roman" w:eastAsia="Times New Roman" w:hAnsi="Times New Roman" w:cs="Times New Roman"/>
          <w:b/>
          <w:bCs/>
          <w:color w:val="000000" w:themeColor="text1"/>
          <w:sz w:val="24"/>
          <w:szCs w:val="24"/>
          <w:lang w:val="ru-KZ" w:eastAsia="ru-RU"/>
        </w:rPr>
        <w:t>Ағылшын тілін үйренуде когнитивті әдістердің тиімділігі</w:t>
      </w:r>
    </w:p>
    <w:p w14:paraId="4DA944EB" w14:textId="77777777" w:rsidR="0033539B" w:rsidRPr="001770EE" w:rsidRDefault="0033539B" w:rsidP="001770EE">
      <w:pPr>
        <w:spacing w:after="0" w:line="276" w:lineRule="auto"/>
        <w:jc w:val="center"/>
        <w:outlineLvl w:val="2"/>
        <w:rPr>
          <w:rFonts w:ascii="Times New Roman" w:eastAsia="Times New Roman" w:hAnsi="Times New Roman" w:cs="Times New Roman"/>
          <w:b/>
          <w:bCs/>
          <w:color w:val="000000" w:themeColor="text1"/>
          <w:sz w:val="24"/>
          <w:szCs w:val="24"/>
          <w:lang w:val="ru-KZ" w:eastAsia="ru-RU"/>
        </w:rPr>
      </w:pPr>
    </w:p>
    <w:p w14:paraId="1B13EF45" w14:textId="77777777" w:rsidR="0033539B" w:rsidRDefault="0033539B" w:rsidP="001770EE">
      <w:pPr>
        <w:spacing w:after="0" w:line="276" w:lineRule="auto"/>
        <w:outlineLvl w:val="2"/>
        <w:rPr>
          <w:rFonts w:ascii="Times New Roman" w:eastAsia="Times New Roman" w:hAnsi="Times New Roman" w:cs="Times New Roman"/>
          <w:i/>
          <w:iCs/>
          <w:color w:val="000000" w:themeColor="text1"/>
          <w:sz w:val="24"/>
          <w:szCs w:val="24"/>
          <w:lang w:val="ru-KZ" w:eastAsia="ru-RU"/>
        </w:rPr>
      </w:pPr>
      <w:r w:rsidRPr="0033539B">
        <w:rPr>
          <w:rFonts w:ascii="Times New Roman" w:eastAsia="Times New Roman" w:hAnsi="Times New Roman" w:cs="Times New Roman"/>
          <w:i/>
          <w:iCs/>
          <w:color w:val="000000" w:themeColor="text1"/>
          <w:sz w:val="24"/>
          <w:szCs w:val="24"/>
          <w:lang w:val="ru-KZ" w:eastAsia="ru-RU"/>
        </w:rPr>
        <w:t>Шамилова Сайрагуль Ибраевна</w:t>
      </w:r>
      <w:r w:rsidRPr="001770EE">
        <w:rPr>
          <w:rFonts w:ascii="Times New Roman" w:eastAsia="Times New Roman" w:hAnsi="Times New Roman" w:cs="Times New Roman"/>
          <w:i/>
          <w:iCs/>
          <w:color w:val="000000" w:themeColor="text1"/>
          <w:sz w:val="24"/>
          <w:szCs w:val="24"/>
          <w:lang w:val="ru-KZ" w:eastAsia="ru-RU"/>
        </w:rPr>
        <w:t xml:space="preserve"> </w:t>
      </w:r>
    </w:p>
    <w:p w14:paraId="0B737302" w14:textId="77777777" w:rsidR="0033539B" w:rsidRDefault="0033539B" w:rsidP="001770EE">
      <w:pPr>
        <w:spacing w:after="0" w:line="276" w:lineRule="auto"/>
        <w:outlineLvl w:val="2"/>
        <w:rPr>
          <w:rFonts w:ascii="Times New Roman" w:eastAsia="Times New Roman" w:hAnsi="Times New Roman" w:cs="Times New Roman"/>
          <w:i/>
          <w:iCs/>
          <w:color w:val="000000" w:themeColor="text1"/>
          <w:sz w:val="24"/>
          <w:szCs w:val="24"/>
          <w:lang w:val="ru-KZ" w:eastAsia="ru-RU"/>
        </w:rPr>
      </w:pPr>
      <w:r w:rsidRPr="0033539B">
        <w:rPr>
          <w:rFonts w:ascii="Times New Roman" w:eastAsia="Times New Roman" w:hAnsi="Times New Roman" w:cs="Times New Roman"/>
          <w:i/>
          <w:iCs/>
          <w:color w:val="000000" w:themeColor="text1"/>
          <w:sz w:val="24"/>
          <w:szCs w:val="24"/>
          <w:lang w:val="ru-KZ" w:eastAsia="ru-RU"/>
        </w:rPr>
        <w:t>Ақтөбе облысы, Қарғалы ауданы</w:t>
      </w:r>
      <w:r w:rsidRPr="001770EE">
        <w:rPr>
          <w:rFonts w:ascii="Times New Roman" w:eastAsia="Times New Roman" w:hAnsi="Times New Roman" w:cs="Times New Roman"/>
          <w:i/>
          <w:iCs/>
          <w:color w:val="000000" w:themeColor="text1"/>
          <w:sz w:val="24"/>
          <w:szCs w:val="24"/>
          <w:lang w:val="ru-KZ" w:eastAsia="ru-RU"/>
        </w:rPr>
        <w:t xml:space="preserve"> </w:t>
      </w:r>
    </w:p>
    <w:p w14:paraId="237A3713" w14:textId="77777777" w:rsidR="0033539B" w:rsidRPr="0033539B" w:rsidRDefault="0033539B" w:rsidP="001770EE">
      <w:pPr>
        <w:spacing w:after="0" w:line="276" w:lineRule="auto"/>
        <w:outlineLvl w:val="2"/>
        <w:rPr>
          <w:rFonts w:ascii="Times New Roman" w:eastAsia="Times New Roman" w:hAnsi="Times New Roman" w:cs="Times New Roman"/>
          <w:i/>
          <w:iCs/>
          <w:color w:val="000000" w:themeColor="text1"/>
          <w:sz w:val="24"/>
          <w:szCs w:val="24"/>
          <w:lang w:val="ru-KZ" w:eastAsia="ru-RU"/>
        </w:rPr>
      </w:pPr>
      <w:r w:rsidRPr="0033539B">
        <w:rPr>
          <w:rFonts w:ascii="Times New Roman" w:eastAsia="Times New Roman" w:hAnsi="Times New Roman" w:cs="Times New Roman"/>
          <w:i/>
          <w:iCs/>
          <w:color w:val="000000" w:themeColor="text1"/>
          <w:sz w:val="24"/>
          <w:szCs w:val="24"/>
          <w:lang w:val="ru-KZ" w:eastAsia="ru-RU"/>
        </w:rPr>
        <w:t>"Қос-Истек орта мектебі" КММ</w:t>
      </w:r>
      <w:r w:rsidRPr="001770EE">
        <w:rPr>
          <w:rFonts w:ascii="Times New Roman" w:eastAsia="Times New Roman" w:hAnsi="Times New Roman" w:cs="Times New Roman"/>
          <w:i/>
          <w:iCs/>
          <w:color w:val="000000" w:themeColor="text1"/>
          <w:sz w:val="24"/>
          <w:szCs w:val="24"/>
          <w:lang w:val="kk-KZ" w:eastAsia="ru-RU"/>
        </w:rPr>
        <w:t xml:space="preserve"> </w:t>
      </w:r>
    </w:p>
    <w:p w14:paraId="216CE7BA" w14:textId="4B52B400" w:rsidR="0033539B" w:rsidRPr="001770EE" w:rsidRDefault="0033539B" w:rsidP="001770EE">
      <w:pPr>
        <w:spacing w:after="0" w:line="276" w:lineRule="auto"/>
        <w:outlineLvl w:val="2"/>
        <w:rPr>
          <w:rFonts w:ascii="Times New Roman" w:eastAsia="Times New Roman" w:hAnsi="Times New Roman" w:cs="Times New Roman"/>
          <w:i/>
          <w:iCs/>
          <w:color w:val="000000" w:themeColor="text1"/>
          <w:sz w:val="24"/>
          <w:szCs w:val="24"/>
          <w:lang w:val="ru-KZ" w:eastAsia="ru-RU"/>
        </w:rPr>
      </w:pPr>
      <w:r>
        <w:rPr>
          <w:rFonts w:ascii="Times New Roman" w:eastAsia="Times New Roman" w:hAnsi="Times New Roman" w:cs="Times New Roman"/>
          <w:i/>
          <w:iCs/>
          <w:color w:val="000000" w:themeColor="text1"/>
          <w:sz w:val="24"/>
          <w:szCs w:val="24"/>
          <w:lang w:val="ru-KZ" w:eastAsia="ru-RU"/>
        </w:rPr>
        <w:t>А</w:t>
      </w:r>
      <w:r w:rsidRPr="0033539B">
        <w:rPr>
          <w:rFonts w:ascii="Times New Roman" w:eastAsia="Times New Roman" w:hAnsi="Times New Roman" w:cs="Times New Roman"/>
          <w:i/>
          <w:iCs/>
          <w:color w:val="000000" w:themeColor="text1"/>
          <w:sz w:val="24"/>
          <w:szCs w:val="24"/>
          <w:lang w:val="ru-KZ" w:eastAsia="ru-RU"/>
        </w:rPr>
        <w:t>ғылшын тілі мұғалімі, педагог-сарапшы</w:t>
      </w:r>
    </w:p>
    <w:p w14:paraId="1DC34EDB" w14:textId="77777777" w:rsidR="007E034A" w:rsidRPr="0033539B" w:rsidRDefault="007E034A" w:rsidP="001770E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ru-KZ" w:eastAsia="ru-RU"/>
        </w:rPr>
      </w:pPr>
      <w:r w:rsidRPr="0033539B">
        <w:rPr>
          <w:rFonts w:ascii="Times New Roman" w:eastAsia="Times New Roman" w:hAnsi="Times New Roman" w:cs="Times New Roman"/>
          <w:b/>
          <w:bCs/>
          <w:color w:val="000000" w:themeColor="text1"/>
          <w:sz w:val="24"/>
          <w:szCs w:val="24"/>
          <w:lang w:val="ru-KZ" w:eastAsia="ru-RU"/>
        </w:rPr>
        <w:t>Кіріспе</w:t>
      </w:r>
    </w:p>
    <w:p w14:paraId="0B9BEDF4" w14:textId="50C07BFD" w:rsidR="001770EE" w:rsidRPr="0033539B" w:rsidRDefault="0033539B" w:rsidP="001770EE">
      <w:pPr>
        <w:spacing w:before="100" w:beforeAutospacing="1" w:after="100" w:afterAutospacing="1" w:line="240" w:lineRule="auto"/>
        <w:outlineLvl w:val="2"/>
        <w:rPr>
          <w:rFonts w:ascii="Times New Roman" w:eastAsia="Times New Roman" w:hAnsi="Times New Roman" w:cs="Times New Roman"/>
          <w:color w:val="000000" w:themeColor="text1"/>
          <w:sz w:val="24"/>
          <w:szCs w:val="24"/>
          <w:lang w:val="ru-KZ" w:eastAsia="ru-RU"/>
        </w:rPr>
      </w:pPr>
      <w:r w:rsidRPr="0033539B">
        <w:rPr>
          <w:rFonts w:ascii="Times New Roman" w:eastAsia="Times New Roman" w:hAnsi="Times New Roman" w:cs="Times New Roman"/>
          <w:color w:val="000000" w:themeColor="text1"/>
          <w:sz w:val="24"/>
          <w:szCs w:val="24"/>
          <w:lang w:val="ru-KZ" w:eastAsia="ru-RU"/>
        </w:rPr>
        <w:t>Бүгінде ағылшын тілін үйрену жаһандық қажеттілікке айналды. Тілді меңгерудің тиімді әдістерін зерттеу білім беру жүйесінің маңызды бағыты болып табылады. Соның ішінде когнитивті әдістер адамның ойлау процестеріне негізделіп, ақпаратты терең қабылдау мен өңдеуді қамтамасыз етеді. Бұл әдістер есте сақтау, зейін, қабылдау және логикалық ойлауды дамытуды мақсат етеді.</w:t>
      </w:r>
    </w:p>
    <w:p w14:paraId="7EFFD5F5" w14:textId="6CB8E0FB" w:rsidR="007E034A" w:rsidRPr="0033539B" w:rsidRDefault="007E034A" w:rsidP="001770E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ru-KZ" w:eastAsia="ru-RU"/>
        </w:rPr>
      </w:pPr>
      <w:r w:rsidRPr="0033539B">
        <w:rPr>
          <w:rFonts w:ascii="Times New Roman" w:eastAsia="Times New Roman" w:hAnsi="Times New Roman" w:cs="Times New Roman"/>
          <w:b/>
          <w:bCs/>
          <w:color w:val="000000" w:themeColor="text1"/>
          <w:sz w:val="24"/>
          <w:szCs w:val="24"/>
          <w:lang w:val="ru-KZ" w:eastAsia="ru-RU"/>
        </w:rPr>
        <w:t>Тақырыптың өзектілігі</w:t>
      </w:r>
    </w:p>
    <w:p w14:paraId="3D64F641" w14:textId="77777777" w:rsidR="0033539B" w:rsidRPr="0033539B" w:rsidRDefault="0033539B" w:rsidP="0033539B">
      <w:pPr>
        <w:rPr>
          <w:rFonts w:ascii="Times New Roman" w:eastAsia="Times New Roman" w:hAnsi="Times New Roman" w:cs="Times New Roman"/>
          <w:color w:val="000000" w:themeColor="text1"/>
          <w:sz w:val="24"/>
          <w:szCs w:val="24"/>
          <w:lang w:val="ru-KZ" w:eastAsia="ru-RU"/>
        </w:rPr>
      </w:pPr>
      <w:r w:rsidRPr="0033539B">
        <w:rPr>
          <w:rFonts w:ascii="Times New Roman" w:eastAsia="Times New Roman" w:hAnsi="Times New Roman" w:cs="Times New Roman"/>
          <w:color w:val="000000" w:themeColor="text1"/>
          <w:sz w:val="24"/>
          <w:szCs w:val="24"/>
          <w:lang w:val="ru-KZ" w:eastAsia="ru-RU"/>
        </w:rPr>
        <w:t>Когнитивті әдістерді қолдану тіл үйренушілердің ақпаратты тез меңгеруіне, ұзақ мерзімдік есте сақтауына және қолдану дағдыларын жетілдіруіне көмектеседі. Бұл әдістер әсіресе екінші тілді меңгеруде, академиялық контексте және кәсіби салада маңызды рөл атқарады.</w:t>
      </w:r>
    </w:p>
    <w:p w14:paraId="5ECF620A" w14:textId="77777777" w:rsidR="007E034A" w:rsidRPr="0033539B" w:rsidRDefault="007E034A" w:rsidP="001770E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ru-KZ" w:eastAsia="ru-RU"/>
        </w:rPr>
      </w:pPr>
      <w:r w:rsidRPr="0033539B">
        <w:rPr>
          <w:rFonts w:ascii="Times New Roman" w:eastAsia="Times New Roman" w:hAnsi="Times New Roman" w:cs="Times New Roman"/>
          <w:b/>
          <w:bCs/>
          <w:color w:val="000000" w:themeColor="text1"/>
          <w:sz w:val="24"/>
          <w:szCs w:val="24"/>
          <w:lang w:val="ru-KZ" w:eastAsia="ru-RU"/>
        </w:rPr>
        <w:t>Мақсаты</w:t>
      </w:r>
    </w:p>
    <w:p w14:paraId="38BB8A3C" w14:textId="77777777" w:rsidR="0033539B" w:rsidRPr="0033539B" w:rsidRDefault="0033539B" w:rsidP="001770EE">
      <w:pPr>
        <w:pStyle w:val="3"/>
        <w:rPr>
          <w:b w:val="0"/>
          <w:bCs w:val="0"/>
          <w:color w:val="000000" w:themeColor="text1"/>
          <w:sz w:val="24"/>
          <w:szCs w:val="24"/>
          <w:lang w:val="ru-KZ"/>
        </w:rPr>
      </w:pPr>
      <w:r w:rsidRPr="0033539B">
        <w:rPr>
          <w:b w:val="0"/>
          <w:bCs w:val="0"/>
          <w:color w:val="000000" w:themeColor="text1"/>
          <w:sz w:val="24"/>
          <w:szCs w:val="24"/>
          <w:lang w:val="ru-KZ"/>
        </w:rPr>
        <w:t>Ағылшын тілін үйренуде когнитивті әдістердің тиімділігін талдап, олардың тілді меңгеру процесіне қалай әсер ететінін анықтау.</w:t>
      </w:r>
    </w:p>
    <w:p w14:paraId="60A303D2" w14:textId="2CB1B6B8" w:rsidR="007E034A" w:rsidRPr="0033539B" w:rsidRDefault="007E034A" w:rsidP="001770EE">
      <w:pPr>
        <w:pStyle w:val="3"/>
        <w:rPr>
          <w:color w:val="000000" w:themeColor="text1"/>
          <w:sz w:val="24"/>
          <w:szCs w:val="24"/>
          <w:lang w:val="ru-KZ"/>
        </w:rPr>
      </w:pPr>
      <w:r w:rsidRPr="0033539B">
        <w:rPr>
          <w:color w:val="000000" w:themeColor="text1"/>
          <w:sz w:val="24"/>
          <w:szCs w:val="24"/>
          <w:lang w:val="ru-KZ"/>
        </w:rPr>
        <w:t>Негізгі бөлім</w:t>
      </w:r>
    </w:p>
    <w:p w14:paraId="49B0EC5A" w14:textId="77777777" w:rsidR="0033539B" w:rsidRPr="0033539B" w:rsidRDefault="0033539B" w:rsidP="0033539B">
      <w:pPr>
        <w:spacing w:before="100" w:beforeAutospacing="1" w:after="100" w:afterAutospacing="1" w:line="240" w:lineRule="auto"/>
        <w:outlineLvl w:val="2"/>
        <w:rPr>
          <w:rFonts w:ascii="Times New Roman" w:eastAsia="Times New Roman" w:hAnsi="Times New Roman" w:cs="Times New Roman"/>
          <w:b/>
          <w:bCs/>
          <w:sz w:val="24"/>
          <w:szCs w:val="24"/>
          <w:lang w:val="ru-KZ" w:eastAsia="ru-RU"/>
        </w:rPr>
      </w:pPr>
      <w:r w:rsidRPr="0033539B">
        <w:rPr>
          <w:rFonts w:ascii="Times New Roman" w:eastAsia="Times New Roman" w:hAnsi="Times New Roman" w:cs="Times New Roman"/>
          <w:b/>
          <w:bCs/>
          <w:sz w:val="24"/>
          <w:szCs w:val="24"/>
          <w:lang w:val="ru-KZ" w:eastAsia="ru-RU"/>
        </w:rPr>
        <w:t>1. Когнитивті әдістердің мәні және олардың ерекшеліктері</w:t>
      </w:r>
    </w:p>
    <w:p w14:paraId="2368093F" w14:textId="77777777" w:rsidR="0033539B" w:rsidRPr="0033539B" w:rsidRDefault="0033539B" w:rsidP="0033539B">
      <w:p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Когнитивті әдістер тілді механикалық түрде жаттауға емес, оны саналы түрде түсініп меңгеруге бағытталған. Бұл әдістер оқушының ми қызметін белсендіреді және ақпаратты өңдеуді жеңілдетеді. Ағылшын тілін үйренуде когнитивті әдістер арқылы сөздік қорды кеңейту, грамматикалық құрылымдарды түсіну және сөйлеу дағдыларын дамыту тиімді жүзеге асады.</w:t>
      </w:r>
    </w:p>
    <w:p w14:paraId="6937737A" w14:textId="77777777" w:rsidR="0033539B" w:rsidRPr="0033539B" w:rsidRDefault="0033539B" w:rsidP="0033539B">
      <w:p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 xml:space="preserve">Мысалы, ағылшын тілін үйренетін оқушы жаңа сөздерді тек қайталап жаттағаннан гөрі, оларды белгілі бір </w:t>
      </w:r>
      <w:r w:rsidRPr="0033539B">
        <w:rPr>
          <w:rFonts w:ascii="Times New Roman" w:eastAsia="Times New Roman" w:hAnsi="Times New Roman" w:cs="Times New Roman"/>
          <w:b/>
          <w:bCs/>
          <w:sz w:val="24"/>
          <w:szCs w:val="24"/>
          <w:lang w:val="ru-KZ" w:eastAsia="ru-RU"/>
        </w:rPr>
        <w:t>контексте</w:t>
      </w:r>
      <w:r w:rsidRPr="0033539B">
        <w:rPr>
          <w:rFonts w:ascii="Times New Roman" w:eastAsia="Times New Roman" w:hAnsi="Times New Roman" w:cs="Times New Roman"/>
          <w:sz w:val="24"/>
          <w:szCs w:val="24"/>
          <w:lang w:val="ru-KZ" w:eastAsia="ru-RU"/>
        </w:rPr>
        <w:t xml:space="preserve"> қолданса, есте сақтау қабілеті артады. Егер оқушы </w:t>
      </w:r>
      <w:r w:rsidRPr="0033539B">
        <w:rPr>
          <w:rFonts w:ascii="Times New Roman" w:eastAsia="Times New Roman" w:hAnsi="Times New Roman" w:cs="Times New Roman"/>
          <w:i/>
          <w:iCs/>
          <w:sz w:val="24"/>
          <w:szCs w:val="24"/>
          <w:lang w:val="ru-KZ" w:eastAsia="ru-RU"/>
        </w:rPr>
        <w:t>“apple”</w:t>
      </w:r>
      <w:r w:rsidRPr="0033539B">
        <w:rPr>
          <w:rFonts w:ascii="Times New Roman" w:eastAsia="Times New Roman" w:hAnsi="Times New Roman" w:cs="Times New Roman"/>
          <w:sz w:val="24"/>
          <w:szCs w:val="24"/>
          <w:lang w:val="ru-KZ" w:eastAsia="ru-RU"/>
        </w:rPr>
        <w:t xml:space="preserve"> сөзін тек жаттап қана қойса, біраз уақыттан кейін ұмытып қалуы мүмкін. Ал егер ол </w:t>
      </w:r>
      <w:r w:rsidRPr="0033539B">
        <w:rPr>
          <w:rFonts w:ascii="Times New Roman" w:eastAsia="Times New Roman" w:hAnsi="Times New Roman" w:cs="Times New Roman"/>
          <w:i/>
          <w:iCs/>
          <w:sz w:val="24"/>
          <w:szCs w:val="24"/>
          <w:lang w:val="ru-KZ" w:eastAsia="ru-RU"/>
        </w:rPr>
        <w:t>“I like eating a red apple in the morning”</w:t>
      </w:r>
      <w:r w:rsidRPr="0033539B">
        <w:rPr>
          <w:rFonts w:ascii="Times New Roman" w:eastAsia="Times New Roman" w:hAnsi="Times New Roman" w:cs="Times New Roman"/>
          <w:sz w:val="24"/>
          <w:szCs w:val="24"/>
          <w:lang w:val="ru-KZ" w:eastAsia="ru-RU"/>
        </w:rPr>
        <w:t xml:space="preserve"> деген сөйлем құрастырса немесе сурет салып, сол сөзді байланыстырса, бұл ақпарат ұзақ уақыт есте қалады.</w:t>
      </w:r>
    </w:p>
    <w:p w14:paraId="64E481CB" w14:textId="77777777" w:rsidR="0033539B" w:rsidRPr="0033539B" w:rsidRDefault="0033539B" w:rsidP="0033539B">
      <w:pPr>
        <w:spacing w:before="100" w:beforeAutospacing="1" w:after="100" w:afterAutospacing="1" w:line="240" w:lineRule="auto"/>
        <w:outlineLvl w:val="2"/>
        <w:rPr>
          <w:rFonts w:ascii="Times New Roman" w:eastAsia="Times New Roman" w:hAnsi="Times New Roman" w:cs="Times New Roman"/>
          <w:b/>
          <w:bCs/>
          <w:sz w:val="24"/>
          <w:szCs w:val="24"/>
          <w:lang w:val="ru-KZ" w:eastAsia="ru-RU"/>
        </w:rPr>
      </w:pPr>
      <w:r w:rsidRPr="0033539B">
        <w:rPr>
          <w:rFonts w:ascii="Times New Roman" w:eastAsia="Times New Roman" w:hAnsi="Times New Roman" w:cs="Times New Roman"/>
          <w:b/>
          <w:bCs/>
          <w:sz w:val="24"/>
          <w:szCs w:val="24"/>
          <w:lang w:val="ru-KZ" w:eastAsia="ru-RU"/>
        </w:rPr>
        <w:t>2. Мағыналық кодтау және байланыстыру әдісі</w:t>
      </w:r>
    </w:p>
    <w:p w14:paraId="2D543279" w14:textId="77777777" w:rsidR="0033539B" w:rsidRPr="0033539B" w:rsidRDefault="0033539B" w:rsidP="0033539B">
      <w:p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Мағыналық кодтау – жаңа ақпаратты бұрыннан белгілі мағлұматпен байланыстыру тәсілі. Бұл әдіс оқушылардың сөздерді жаттап қана қоймай, олардың мәнін түсінуіне көмектеседі.</w:t>
      </w:r>
    </w:p>
    <w:p w14:paraId="12210AC0" w14:textId="77777777" w:rsidR="0033539B" w:rsidRPr="0033539B" w:rsidRDefault="0033539B" w:rsidP="0033539B">
      <w:p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 xml:space="preserve">Мысалы, ағылшын тіліндегі </w:t>
      </w:r>
      <w:r w:rsidRPr="0033539B">
        <w:rPr>
          <w:rFonts w:ascii="Times New Roman" w:eastAsia="Times New Roman" w:hAnsi="Times New Roman" w:cs="Times New Roman"/>
          <w:i/>
          <w:iCs/>
          <w:sz w:val="24"/>
          <w:szCs w:val="24"/>
          <w:lang w:val="ru-KZ" w:eastAsia="ru-RU"/>
        </w:rPr>
        <w:t>“bright”</w:t>
      </w:r>
      <w:r w:rsidRPr="0033539B">
        <w:rPr>
          <w:rFonts w:ascii="Times New Roman" w:eastAsia="Times New Roman" w:hAnsi="Times New Roman" w:cs="Times New Roman"/>
          <w:sz w:val="24"/>
          <w:szCs w:val="24"/>
          <w:lang w:val="ru-KZ" w:eastAsia="ru-RU"/>
        </w:rPr>
        <w:t xml:space="preserve"> (жарқын) сөзін үйренгенде, оны </w:t>
      </w:r>
      <w:r w:rsidRPr="0033539B">
        <w:rPr>
          <w:rFonts w:ascii="Times New Roman" w:eastAsia="Times New Roman" w:hAnsi="Times New Roman" w:cs="Times New Roman"/>
          <w:i/>
          <w:iCs/>
          <w:sz w:val="24"/>
          <w:szCs w:val="24"/>
          <w:lang w:val="ru-KZ" w:eastAsia="ru-RU"/>
        </w:rPr>
        <w:t>“light”</w:t>
      </w:r>
      <w:r w:rsidRPr="0033539B">
        <w:rPr>
          <w:rFonts w:ascii="Times New Roman" w:eastAsia="Times New Roman" w:hAnsi="Times New Roman" w:cs="Times New Roman"/>
          <w:sz w:val="24"/>
          <w:szCs w:val="24"/>
          <w:lang w:val="ru-KZ" w:eastAsia="ru-RU"/>
        </w:rPr>
        <w:t xml:space="preserve"> (жарық) сөзімен байланыстырып, күннің бейнесімен ассоциациялау есте сақтауды жақсартады. </w:t>
      </w:r>
      <w:r w:rsidRPr="0033539B">
        <w:rPr>
          <w:rFonts w:ascii="Times New Roman" w:eastAsia="Times New Roman" w:hAnsi="Times New Roman" w:cs="Times New Roman"/>
          <w:sz w:val="24"/>
          <w:szCs w:val="24"/>
          <w:lang w:val="ru-KZ" w:eastAsia="ru-RU"/>
        </w:rPr>
        <w:lastRenderedPageBreak/>
        <w:t xml:space="preserve">Сонымен қатар, </w:t>
      </w:r>
      <w:r w:rsidRPr="0033539B">
        <w:rPr>
          <w:rFonts w:ascii="Times New Roman" w:eastAsia="Times New Roman" w:hAnsi="Times New Roman" w:cs="Times New Roman"/>
          <w:i/>
          <w:iCs/>
          <w:sz w:val="24"/>
          <w:szCs w:val="24"/>
          <w:lang w:val="ru-KZ" w:eastAsia="ru-RU"/>
        </w:rPr>
        <w:t>“strong”</w:t>
      </w:r>
      <w:r w:rsidRPr="0033539B">
        <w:rPr>
          <w:rFonts w:ascii="Times New Roman" w:eastAsia="Times New Roman" w:hAnsi="Times New Roman" w:cs="Times New Roman"/>
          <w:sz w:val="24"/>
          <w:szCs w:val="24"/>
          <w:lang w:val="ru-KZ" w:eastAsia="ru-RU"/>
        </w:rPr>
        <w:t xml:space="preserve"> (күшті) сөзін үйренген кезде, оны </w:t>
      </w:r>
      <w:r w:rsidRPr="0033539B">
        <w:rPr>
          <w:rFonts w:ascii="Times New Roman" w:eastAsia="Times New Roman" w:hAnsi="Times New Roman" w:cs="Times New Roman"/>
          <w:i/>
          <w:iCs/>
          <w:sz w:val="24"/>
          <w:szCs w:val="24"/>
          <w:lang w:val="ru-KZ" w:eastAsia="ru-RU"/>
        </w:rPr>
        <w:t>“muscle”</w:t>
      </w:r>
      <w:r w:rsidRPr="0033539B">
        <w:rPr>
          <w:rFonts w:ascii="Times New Roman" w:eastAsia="Times New Roman" w:hAnsi="Times New Roman" w:cs="Times New Roman"/>
          <w:sz w:val="24"/>
          <w:szCs w:val="24"/>
          <w:lang w:val="ru-KZ" w:eastAsia="ru-RU"/>
        </w:rPr>
        <w:t xml:space="preserve"> (бұлшықет) сөзімен байланыстыруға болады.</w:t>
      </w:r>
    </w:p>
    <w:p w14:paraId="14027E09" w14:textId="77777777" w:rsidR="0033539B" w:rsidRPr="0033539B" w:rsidRDefault="0033539B" w:rsidP="0033539B">
      <w:pPr>
        <w:spacing w:before="100" w:beforeAutospacing="1" w:after="100" w:afterAutospacing="1" w:line="240" w:lineRule="auto"/>
        <w:outlineLvl w:val="2"/>
        <w:rPr>
          <w:rFonts w:ascii="Times New Roman" w:eastAsia="Times New Roman" w:hAnsi="Times New Roman" w:cs="Times New Roman"/>
          <w:b/>
          <w:bCs/>
          <w:sz w:val="24"/>
          <w:szCs w:val="24"/>
          <w:lang w:val="ru-KZ" w:eastAsia="ru-RU"/>
        </w:rPr>
      </w:pPr>
      <w:r w:rsidRPr="0033539B">
        <w:rPr>
          <w:rFonts w:ascii="Times New Roman" w:eastAsia="Times New Roman" w:hAnsi="Times New Roman" w:cs="Times New Roman"/>
          <w:b/>
          <w:bCs/>
          <w:sz w:val="24"/>
          <w:szCs w:val="24"/>
          <w:lang w:val="ru-KZ" w:eastAsia="ru-RU"/>
        </w:rPr>
        <w:t>3. Интервалды қайталау жүйесі (Spaced Repetition System - SRS)</w:t>
      </w:r>
    </w:p>
    <w:p w14:paraId="3EA9CD5A" w14:textId="77777777" w:rsidR="0033539B" w:rsidRPr="0033539B" w:rsidRDefault="0033539B" w:rsidP="0033539B">
      <w:p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Бұл әдіс ақпаратты белгілі бір уақыт аралығында қайталау арқылы ұзақ мерзімді есте сақтау қабілетін дамытады. Оқушылар жаңа сөздерді немесе грамматикалық құрылымдарды тұрақты түрде қайталаса, оларды ұзақ уақыт есте сақтайды.</w:t>
      </w:r>
    </w:p>
    <w:p w14:paraId="1337C460" w14:textId="77777777" w:rsidR="0033539B" w:rsidRPr="0033539B" w:rsidRDefault="0033539B" w:rsidP="0033539B">
      <w:p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 xml:space="preserve">Мысалы, оқушы бүгін </w:t>
      </w:r>
      <w:r w:rsidRPr="0033539B">
        <w:rPr>
          <w:rFonts w:ascii="Times New Roman" w:eastAsia="Times New Roman" w:hAnsi="Times New Roman" w:cs="Times New Roman"/>
          <w:i/>
          <w:iCs/>
          <w:sz w:val="24"/>
          <w:szCs w:val="24"/>
          <w:lang w:val="ru-KZ" w:eastAsia="ru-RU"/>
        </w:rPr>
        <w:t>“enthusiastic”</w:t>
      </w:r>
      <w:r w:rsidRPr="0033539B">
        <w:rPr>
          <w:rFonts w:ascii="Times New Roman" w:eastAsia="Times New Roman" w:hAnsi="Times New Roman" w:cs="Times New Roman"/>
          <w:sz w:val="24"/>
          <w:szCs w:val="24"/>
          <w:lang w:val="ru-KZ" w:eastAsia="ru-RU"/>
        </w:rPr>
        <w:t xml:space="preserve"> (құштар) сөзін үйренсе, оны бір күннен кейін, үш күннен кейін, содан кейін бір апта өткен соң қайталау керек. Мұндай қайталау жүйесін </w:t>
      </w:r>
      <w:r w:rsidRPr="0033539B">
        <w:rPr>
          <w:rFonts w:ascii="Times New Roman" w:eastAsia="Times New Roman" w:hAnsi="Times New Roman" w:cs="Times New Roman"/>
          <w:b/>
          <w:bCs/>
          <w:sz w:val="24"/>
          <w:szCs w:val="24"/>
          <w:lang w:val="ru-KZ" w:eastAsia="ru-RU"/>
        </w:rPr>
        <w:t>Anki, Quizlet</w:t>
      </w:r>
      <w:r w:rsidRPr="0033539B">
        <w:rPr>
          <w:rFonts w:ascii="Times New Roman" w:eastAsia="Times New Roman" w:hAnsi="Times New Roman" w:cs="Times New Roman"/>
          <w:sz w:val="24"/>
          <w:szCs w:val="24"/>
          <w:lang w:val="ru-KZ" w:eastAsia="ru-RU"/>
        </w:rPr>
        <w:t xml:space="preserve"> сияқты мобильді қосымшалар арқылы қолдануға болады.</w:t>
      </w:r>
    </w:p>
    <w:p w14:paraId="18AB57DA" w14:textId="77777777" w:rsidR="0033539B" w:rsidRPr="0033539B" w:rsidRDefault="0033539B" w:rsidP="0033539B">
      <w:pPr>
        <w:spacing w:before="100" w:beforeAutospacing="1" w:after="100" w:afterAutospacing="1" w:line="240" w:lineRule="auto"/>
        <w:outlineLvl w:val="2"/>
        <w:rPr>
          <w:rFonts w:ascii="Times New Roman" w:eastAsia="Times New Roman" w:hAnsi="Times New Roman" w:cs="Times New Roman"/>
          <w:b/>
          <w:bCs/>
          <w:sz w:val="24"/>
          <w:szCs w:val="24"/>
          <w:lang w:val="ru-KZ" w:eastAsia="ru-RU"/>
        </w:rPr>
      </w:pPr>
      <w:r w:rsidRPr="0033539B">
        <w:rPr>
          <w:rFonts w:ascii="Times New Roman" w:eastAsia="Times New Roman" w:hAnsi="Times New Roman" w:cs="Times New Roman"/>
          <w:b/>
          <w:bCs/>
          <w:sz w:val="24"/>
          <w:szCs w:val="24"/>
          <w:lang w:val="ru-KZ" w:eastAsia="ru-RU"/>
        </w:rPr>
        <w:t>4. Визуалды әдістер және санадағы бейнелеу</w:t>
      </w:r>
    </w:p>
    <w:p w14:paraId="00560BF5" w14:textId="77777777" w:rsidR="0033539B" w:rsidRPr="0033539B" w:rsidRDefault="0033539B" w:rsidP="0033539B">
      <w:p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Көптеген адамдар ақпаратты визуалды түрде жақсы қабылдайды. Сондықтан бейнелер, диаграммалар, инфографикалар қолдану ағылшын тілін үйренуде тиімді.</w:t>
      </w:r>
    </w:p>
    <w:p w14:paraId="00156D9B" w14:textId="77777777" w:rsidR="0033539B" w:rsidRPr="0033539B" w:rsidRDefault="0033539B" w:rsidP="0033539B">
      <w:p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 xml:space="preserve">Мысалы, оқушы </w:t>
      </w:r>
      <w:r w:rsidRPr="0033539B">
        <w:rPr>
          <w:rFonts w:ascii="Times New Roman" w:eastAsia="Times New Roman" w:hAnsi="Times New Roman" w:cs="Times New Roman"/>
          <w:i/>
          <w:iCs/>
          <w:sz w:val="24"/>
          <w:szCs w:val="24"/>
          <w:lang w:val="ru-KZ" w:eastAsia="ru-RU"/>
        </w:rPr>
        <w:t>“ocean”</w:t>
      </w:r>
      <w:r w:rsidRPr="0033539B">
        <w:rPr>
          <w:rFonts w:ascii="Times New Roman" w:eastAsia="Times New Roman" w:hAnsi="Times New Roman" w:cs="Times New Roman"/>
          <w:sz w:val="24"/>
          <w:szCs w:val="24"/>
          <w:lang w:val="ru-KZ" w:eastAsia="ru-RU"/>
        </w:rPr>
        <w:t xml:space="preserve"> (мұхит) сөзін есте сақтағысы келсе, оны жай ғана жазып қоюдан гөрі, мұхиттың суретін салып немесе бейнесін қарағаны пайдалырақ болады. Сол сияқты </w:t>
      </w:r>
      <w:r w:rsidRPr="0033539B">
        <w:rPr>
          <w:rFonts w:ascii="Times New Roman" w:eastAsia="Times New Roman" w:hAnsi="Times New Roman" w:cs="Times New Roman"/>
          <w:i/>
          <w:iCs/>
          <w:sz w:val="24"/>
          <w:szCs w:val="24"/>
          <w:lang w:val="ru-KZ" w:eastAsia="ru-RU"/>
        </w:rPr>
        <w:t>“angry”</w:t>
      </w:r>
      <w:r w:rsidRPr="0033539B">
        <w:rPr>
          <w:rFonts w:ascii="Times New Roman" w:eastAsia="Times New Roman" w:hAnsi="Times New Roman" w:cs="Times New Roman"/>
          <w:sz w:val="24"/>
          <w:szCs w:val="24"/>
          <w:lang w:val="ru-KZ" w:eastAsia="ru-RU"/>
        </w:rPr>
        <w:t xml:space="preserve"> (ашулы) деген сөзді есте сақтау үшін ашулы адамның суретін елестету немесе эмодзи қолдану көмектеседі.</w:t>
      </w:r>
    </w:p>
    <w:p w14:paraId="3702BF95" w14:textId="77777777" w:rsidR="0033539B" w:rsidRPr="0033539B" w:rsidRDefault="0033539B" w:rsidP="0033539B">
      <w:pPr>
        <w:spacing w:before="100" w:beforeAutospacing="1" w:after="100" w:afterAutospacing="1" w:line="240" w:lineRule="auto"/>
        <w:outlineLvl w:val="2"/>
        <w:rPr>
          <w:rFonts w:ascii="Times New Roman" w:eastAsia="Times New Roman" w:hAnsi="Times New Roman" w:cs="Times New Roman"/>
          <w:b/>
          <w:bCs/>
          <w:sz w:val="24"/>
          <w:szCs w:val="24"/>
          <w:lang w:val="ru-KZ" w:eastAsia="ru-RU"/>
        </w:rPr>
      </w:pPr>
      <w:r w:rsidRPr="0033539B">
        <w:rPr>
          <w:rFonts w:ascii="Times New Roman" w:eastAsia="Times New Roman" w:hAnsi="Times New Roman" w:cs="Times New Roman"/>
          <w:b/>
          <w:bCs/>
          <w:sz w:val="24"/>
          <w:szCs w:val="24"/>
          <w:lang w:val="ru-KZ" w:eastAsia="ru-RU"/>
        </w:rPr>
        <w:t>5. Сын тұрғысынан ойлау және мәтіндерді талдау</w:t>
      </w:r>
    </w:p>
    <w:p w14:paraId="7F7C7AA3" w14:textId="77777777" w:rsidR="0033539B" w:rsidRPr="0033539B" w:rsidRDefault="0033539B" w:rsidP="0033539B">
      <w:p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Оқушылар мәтіндерді тек оқып қана қоймай, оларды талдаса, түсіну қабілеті артады. Талдау барысында басты идеяларды анықтау, сұрақтарға жауап беру, қысқаша қорытынды жасау өте маңызды.</w:t>
      </w:r>
    </w:p>
    <w:p w14:paraId="6579B24E" w14:textId="77777777" w:rsidR="0033539B" w:rsidRPr="0033539B" w:rsidRDefault="0033539B" w:rsidP="0033539B">
      <w:p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 xml:space="preserve">Мысалы, оқушы </w:t>
      </w:r>
      <w:r w:rsidRPr="0033539B">
        <w:rPr>
          <w:rFonts w:ascii="Times New Roman" w:eastAsia="Times New Roman" w:hAnsi="Times New Roman" w:cs="Times New Roman"/>
          <w:b/>
          <w:bCs/>
          <w:sz w:val="24"/>
          <w:szCs w:val="24"/>
          <w:lang w:val="ru-KZ" w:eastAsia="ru-RU"/>
        </w:rPr>
        <w:t>ағылшын тіліндегі қысқа әңгімені</w:t>
      </w:r>
      <w:r w:rsidRPr="0033539B">
        <w:rPr>
          <w:rFonts w:ascii="Times New Roman" w:eastAsia="Times New Roman" w:hAnsi="Times New Roman" w:cs="Times New Roman"/>
          <w:sz w:val="24"/>
          <w:szCs w:val="24"/>
          <w:lang w:val="ru-KZ" w:eastAsia="ru-RU"/>
        </w:rPr>
        <w:t xml:space="preserve"> оқыған соң, келесі сұрақтарға жауап беруі керек:</w:t>
      </w:r>
    </w:p>
    <w:p w14:paraId="08BA342E" w14:textId="77777777" w:rsidR="0033539B" w:rsidRPr="0033539B" w:rsidRDefault="0033539B" w:rsidP="0033539B">
      <w:pPr>
        <w:numPr>
          <w:ilvl w:val="0"/>
          <w:numId w:val="35"/>
        </w:num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Бұл мәтінде не туралы айтылған?</w:t>
      </w:r>
    </w:p>
    <w:p w14:paraId="6A707404" w14:textId="77777777" w:rsidR="0033539B" w:rsidRPr="0033539B" w:rsidRDefault="0033539B" w:rsidP="0033539B">
      <w:pPr>
        <w:numPr>
          <w:ilvl w:val="0"/>
          <w:numId w:val="35"/>
        </w:num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Басты кейіпкер кім?</w:t>
      </w:r>
    </w:p>
    <w:p w14:paraId="771FBD34" w14:textId="77777777" w:rsidR="0033539B" w:rsidRPr="0033539B" w:rsidRDefault="0033539B" w:rsidP="0033539B">
      <w:pPr>
        <w:numPr>
          <w:ilvl w:val="0"/>
          <w:numId w:val="35"/>
        </w:num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Ол қандай қиындықтарға тап болды?</w:t>
      </w:r>
    </w:p>
    <w:p w14:paraId="17AA687B" w14:textId="77777777" w:rsidR="0033539B" w:rsidRPr="0033539B" w:rsidRDefault="0033539B" w:rsidP="0033539B">
      <w:pPr>
        <w:numPr>
          <w:ilvl w:val="0"/>
          <w:numId w:val="35"/>
        </w:num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Осы оқиғадан қандай сабақ алуға болады?</w:t>
      </w:r>
    </w:p>
    <w:p w14:paraId="7F77026F" w14:textId="77777777" w:rsidR="0033539B" w:rsidRPr="0033539B" w:rsidRDefault="0033539B" w:rsidP="0033539B">
      <w:p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Мұндай әдіс оқушылардың мәтінмен жұмыс істеу дағдысын жақсартып, оқылым қабілетін дамытады.</w:t>
      </w:r>
    </w:p>
    <w:p w14:paraId="3513E5DB" w14:textId="77777777" w:rsidR="0033539B" w:rsidRPr="0033539B" w:rsidRDefault="0033539B" w:rsidP="0033539B">
      <w:pPr>
        <w:spacing w:before="100" w:beforeAutospacing="1" w:after="100" w:afterAutospacing="1" w:line="240" w:lineRule="auto"/>
        <w:outlineLvl w:val="2"/>
        <w:rPr>
          <w:rFonts w:ascii="Times New Roman" w:eastAsia="Times New Roman" w:hAnsi="Times New Roman" w:cs="Times New Roman"/>
          <w:b/>
          <w:bCs/>
          <w:sz w:val="24"/>
          <w:szCs w:val="24"/>
          <w:lang w:val="ru-KZ" w:eastAsia="ru-RU"/>
        </w:rPr>
      </w:pPr>
      <w:r w:rsidRPr="0033539B">
        <w:rPr>
          <w:rFonts w:ascii="Times New Roman" w:eastAsia="Times New Roman" w:hAnsi="Times New Roman" w:cs="Times New Roman"/>
          <w:b/>
          <w:bCs/>
          <w:sz w:val="24"/>
          <w:szCs w:val="24"/>
          <w:lang w:val="ru-KZ" w:eastAsia="ru-RU"/>
        </w:rPr>
        <w:t>6. Тілдік ортаға ену әдісі (Immersion method)</w:t>
      </w:r>
    </w:p>
    <w:p w14:paraId="5765CD43" w14:textId="77777777" w:rsidR="0033539B" w:rsidRPr="0033539B" w:rsidRDefault="0033539B" w:rsidP="0033539B">
      <w:p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Тілді үйренудің ең тиімді тәсілдерінің бірі – оны күнделікті өмірде қолдану. Егер оқушы ағылшын тілін тек сабақ кезінде ғана емес, күнделікті тұрмыста да қолданса, оның тілдік қабілеті жылдам дамиды.</w:t>
      </w:r>
    </w:p>
    <w:p w14:paraId="778060D9" w14:textId="77777777" w:rsidR="0033539B" w:rsidRPr="0033539B" w:rsidRDefault="0033539B" w:rsidP="0033539B">
      <w:p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 xml:space="preserve">Мысалы, оқушы күнделікті жасаған әрекеттерін ағылшын тілінде сипаттап айтуға дағдыланса, сөздік қоры кеңейеді. </w:t>
      </w:r>
      <w:r w:rsidRPr="0033539B">
        <w:rPr>
          <w:rFonts w:ascii="Times New Roman" w:eastAsia="Times New Roman" w:hAnsi="Times New Roman" w:cs="Times New Roman"/>
          <w:i/>
          <w:iCs/>
          <w:sz w:val="24"/>
          <w:szCs w:val="24"/>
          <w:lang w:val="ru-KZ" w:eastAsia="ru-RU"/>
        </w:rPr>
        <w:t>“I wake up at 7 AM. Then I brush my teeth and have breakfast.”</w:t>
      </w:r>
      <w:r w:rsidRPr="0033539B">
        <w:rPr>
          <w:rFonts w:ascii="Times New Roman" w:eastAsia="Times New Roman" w:hAnsi="Times New Roman" w:cs="Times New Roman"/>
          <w:sz w:val="24"/>
          <w:szCs w:val="24"/>
          <w:lang w:val="ru-KZ" w:eastAsia="ru-RU"/>
        </w:rPr>
        <w:t xml:space="preserve"> сияқты сөйлемдер арқылы қарапайым күн тәртібін ағылшын тілінде айтып жаттығу тиімді.</w:t>
      </w:r>
    </w:p>
    <w:p w14:paraId="1310590D" w14:textId="77777777" w:rsidR="0033539B" w:rsidRPr="0033539B" w:rsidRDefault="0033539B" w:rsidP="0033539B">
      <w:p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lastRenderedPageBreak/>
        <w:t xml:space="preserve">Сонымен қатар, </w:t>
      </w:r>
      <w:r w:rsidRPr="0033539B">
        <w:rPr>
          <w:rFonts w:ascii="Times New Roman" w:eastAsia="Times New Roman" w:hAnsi="Times New Roman" w:cs="Times New Roman"/>
          <w:b/>
          <w:bCs/>
          <w:sz w:val="24"/>
          <w:szCs w:val="24"/>
          <w:lang w:val="ru-KZ" w:eastAsia="ru-RU"/>
        </w:rPr>
        <w:t>ағылшын тіліндегі фильмдер көру</w:t>
      </w:r>
      <w:r w:rsidRPr="0033539B">
        <w:rPr>
          <w:rFonts w:ascii="Times New Roman" w:eastAsia="Times New Roman" w:hAnsi="Times New Roman" w:cs="Times New Roman"/>
          <w:sz w:val="24"/>
          <w:szCs w:val="24"/>
          <w:lang w:val="ru-KZ" w:eastAsia="ru-RU"/>
        </w:rPr>
        <w:t xml:space="preserve">, </w:t>
      </w:r>
      <w:r w:rsidRPr="0033539B">
        <w:rPr>
          <w:rFonts w:ascii="Times New Roman" w:eastAsia="Times New Roman" w:hAnsi="Times New Roman" w:cs="Times New Roman"/>
          <w:b/>
          <w:bCs/>
          <w:sz w:val="24"/>
          <w:szCs w:val="24"/>
          <w:lang w:val="ru-KZ" w:eastAsia="ru-RU"/>
        </w:rPr>
        <w:t>аудиокітаптар тыңдау</w:t>
      </w:r>
      <w:r w:rsidRPr="0033539B">
        <w:rPr>
          <w:rFonts w:ascii="Times New Roman" w:eastAsia="Times New Roman" w:hAnsi="Times New Roman" w:cs="Times New Roman"/>
          <w:sz w:val="24"/>
          <w:szCs w:val="24"/>
          <w:lang w:val="ru-KZ" w:eastAsia="ru-RU"/>
        </w:rPr>
        <w:t xml:space="preserve">, </w:t>
      </w:r>
      <w:r w:rsidRPr="0033539B">
        <w:rPr>
          <w:rFonts w:ascii="Times New Roman" w:eastAsia="Times New Roman" w:hAnsi="Times New Roman" w:cs="Times New Roman"/>
          <w:b/>
          <w:bCs/>
          <w:sz w:val="24"/>
          <w:szCs w:val="24"/>
          <w:lang w:val="ru-KZ" w:eastAsia="ru-RU"/>
        </w:rPr>
        <w:t>шетелдік достармен сөйлесу</w:t>
      </w:r>
      <w:r w:rsidRPr="0033539B">
        <w:rPr>
          <w:rFonts w:ascii="Times New Roman" w:eastAsia="Times New Roman" w:hAnsi="Times New Roman" w:cs="Times New Roman"/>
          <w:sz w:val="24"/>
          <w:szCs w:val="24"/>
          <w:lang w:val="ru-KZ" w:eastAsia="ru-RU"/>
        </w:rPr>
        <w:t xml:space="preserve"> немесе </w:t>
      </w:r>
      <w:r w:rsidRPr="0033539B">
        <w:rPr>
          <w:rFonts w:ascii="Times New Roman" w:eastAsia="Times New Roman" w:hAnsi="Times New Roman" w:cs="Times New Roman"/>
          <w:b/>
          <w:bCs/>
          <w:sz w:val="24"/>
          <w:szCs w:val="24"/>
          <w:lang w:val="ru-KZ" w:eastAsia="ru-RU"/>
        </w:rPr>
        <w:t>онлайн тілдік алмасу бағдарламаларына қатысу</w:t>
      </w:r>
      <w:r w:rsidRPr="0033539B">
        <w:rPr>
          <w:rFonts w:ascii="Times New Roman" w:eastAsia="Times New Roman" w:hAnsi="Times New Roman" w:cs="Times New Roman"/>
          <w:sz w:val="24"/>
          <w:szCs w:val="24"/>
          <w:lang w:val="ru-KZ" w:eastAsia="ru-RU"/>
        </w:rPr>
        <w:t xml:space="preserve"> тілдік ортаға енуге көмектеседі.</w:t>
      </w:r>
    </w:p>
    <w:p w14:paraId="68960006" w14:textId="77777777" w:rsidR="0033539B" w:rsidRPr="0033539B" w:rsidRDefault="0033539B" w:rsidP="0033539B">
      <w:pPr>
        <w:spacing w:before="100" w:beforeAutospacing="1" w:after="100" w:afterAutospacing="1" w:line="240" w:lineRule="auto"/>
        <w:outlineLvl w:val="2"/>
        <w:rPr>
          <w:rFonts w:ascii="Times New Roman" w:eastAsia="Times New Roman" w:hAnsi="Times New Roman" w:cs="Times New Roman"/>
          <w:b/>
          <w:bCs/>
          <w:sz w:val="24"/>
          <w:szCs w:val="24"/>
          <w:lang w:val="ru-KZ" w:eastAsia="ru-RU"/>
        </w:rPr>
      </w:pPr>
      <w:r w:rsidRPr="0033539B">
        <w:rPr>
          <w:rFonts w:ascii="Times New Roman" w:eastAsia="Times New Roman" w:hAnsi="Times New Roman" w:cs="Times New Roman"/>
          <w:b/>
          <w:bCs/>
          <w:sz w:val="24"/>
          <w:szCs w:val="24"/>
          <w:lang w:val="ru-KZ" w:eastAsia="ru-RU"/>
        </w:rPr>
        <w:t>7. Когнитивті әдістердің тиімділігін арттыратын факторлар</w:t>
      </w:r>
    </w:p>
    <w:p w14:paraId="5D8BD226" w14:textId="77777777" w:rsidR="0033539B" w:rsidRPr="0033539B" w:rsidRDefault="0033539B" w:rsidP="0033539B">
      <w:p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Когнитивті әдістерді тиімді пайдалану үшін келесі факторларды ескеру қажет:</w:t>
      </w:r>
    </w:p>
    <w:p w14:paraId="5809F231" w14:textId="77777777" w:rsidR="0033539B" w:rsidRPr="0033539B" w:rsidRDefault="0033539B" w:rsidP="0033539B">
      <w:pPr>
        <w:numPr>
          <w:ilvl w:val="0"/>
          <w:numId w:val="36"/>
        </w:num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b/>
          <w:bCs/>
          <w:sz w:val="24"/>
          <w:szCs w:val="24"/>
          <w:lang w:val="ru-KZ" w:eastAsia="ru-RU"/>
        </w:rPr>
        <w:t>Қызығушылық пен мотивация</w:t>
      </w:r>
      <w:r w:rsidRPr="0033539B">
        <w:rPr>
          <w:rFonts w:ascii="Times New Roman" w:eastAsia="Times New Roman" w:hAnsi="Times New Roman" w:cs="Times New Roman"/>
          <w:sz w:val="24"/>
          <w:szCs w:val="24"/>
          <w:lang w:val="ru-KZ" w:eastAsia="ru-RU"/>
        </w:rPr>
        <w:t xml:space="preserve"> – оқушының тілді үйренуге деген ынтасы жоғары болған сайын, әдістердің тиімділігі артады.</w:t>
      </w:r>
    </w:p>
    <w:p w14:paraId="109D1B58" w14:textId="77777777" w:rsidR="0033539B" w:rsidRPr="0033539B" w:rsidRDefault="0033539B" w:rsidP="0033539B">
      <w:pPr>
        <w:numPr>
          <w:ilvl w:val="0"/>
          <w:numId w:val="36"/>
        </w:num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b/>
          <w:bCs/>
          <w:sz w:val="24"/>
          <w:szCs w:val="24"/>
          <w:lang w:val="ru-KZ" w:eastAsia="ru-RU"/>
        </w:rPr>
        <w:t>Жеке оқу стилі</w:t>
      </w:r>
      <w:r w:rsidRPr="0033539B">
        <w:rPr>
          <w:rFonts w:ascii="Times New Roman" w:eastAsia="Times New Roman" w:hAnsi="Times New Roman" w:cs="Times New Roman"/>
          <w:sz w:val="24"/>
          <w:szCs w:val="24"/>
          <w:lang w:val="ru-KZ" w:eastAsia="ru-RU"/>
        </w:rPr>
        <w:t xml:space="preserve"> – кейбір оқушылар ақпаратты визуалды түрде жақсы қабылдайды, ал кейбіреулері аудио немесе тәжірибе арқылы жақсы үйренеді.</w:t>
      </w:r>
    </w:p>
    <w:p w14:paraId="762EB4C4" w14:textId="77777777" w:rsidR="0033539B" w:rsidRPr="0033539B" w:rsidRDefault="0033539B" w:rsidP="0033539B">
      <w:pPr>
        <w:numPr>
          <w:ilvl w:val="0"/>
          <w:numId w:val="36"/>
        </w:num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b/>
          <w:bCs/>
          <w:sz w:val="24"/>
          <w:szCs w:val="24"/>
          <w:lang w:val="ru-KZ" w:eastAsia="ru-RU"/>
        </w:rPr>
        <w:t>Жүйелілік және қайталау</w:t>
      </w:r>
      <w:r w:rsidRPr="0033539B">
        <w:rPr>
          <w:rFonts w:ascii="Times New Roman" w:eastAsia="Times New Roman" w:hAnsi="Times New Roman" w:cs="Times New Roman"/>
          <w:sz w:val="24"/>
          <w:szCs w:val="24"/>
          <w:lang w:val="ru-KZ" w:eastAsia="ru-RU"/>
        </w:rPr>
        <w:t xml:space="preserve"> – жаңа білімді ұзақ мерзімді есте сақтау үшін оны тұрақты түрде қайталап отыру қажет.</w:t>
      </w:r>
    </w:p>
    <w:p w14:paraId="26004ECC" w14:textId="1D82A230" w:rsidR="0033539B" w:rsidRPr="0033539B" w:rsidRDefault="0033539B" w:rsidP="001770EE">
      <w:pPr>
        <w:numPr>
          <w:ilvl w:val="0"/>
          <w:numId w:val="36"/>
        </w:num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b/>
          <w:bCs/>
          <w:sz w:val="24"/>
          <w:szCs w:val="24"/>
          <w:lang w:val="ru-KZ" w:eastAsia="ru-RU"/>
        </w:rPr>
        <w:t>Практикалық қолдану</w:t>
      </w:r>
      <w:r w:rsidRPr="0033539B">
        <w:rPr>
          <w:rFonts w:ascii="Times New Roman" w:eastAsia="Times New Roman" w:hAnsi="Times New Roman" w:cs="Times New Roman"/>
          <w:sz w:val="24"/>
          <w:szCs w:val="24"/>
          <w:lang w:val="ru-KZ" w:eastAsia="ru-RU"/>
        </w:rPr>
        <w:t xml:space="preserve"> – тілді шынайы өмірде қолдану, сөйлеу және жазу арқылы бекіту маңызды.</w:t>
      </w:r>
    </w:p>
    <w:p w14:paraId="52F2BD80" w14:textId="77777777" w:rsidR="0033539B" w:rsidRPr="0033539B" w:rsidRDefault="0033539B" w:rsidP="0033539B">
      <w:pPr>
        <w:spacing w:before="100" w:beforeAutospacing="1" w:after="100" w:afterAutospacing="1" w:line="240" w:lineRule="auto"/>
        <w:outlineLvl w:val="2"/>
        <w:rPr>
          <w:rFonts w:ascii="Times New Roman" w:eastAsia="Times New Roman" w:hAnsi="Times New Roman" w:cs="Times New Roman"/>
          <w:b/>
          <w:bCs/>
          <w:sz w:val="24"/>
          <w:szCs w:val="24"/>
          <w:lang w:val="ru-KZ" w:eastAsia="ru-RU"/>
        </w:rPr>
      </w:pPr>
      <w:r w:rsidRPr="0033539B">
        <w:rPr>
          <w:rFonts w:ascii="Times New Roman" w:eastAsia="Times New Roman" w:hAnsi="Times New Roman" w:cs="Times New Roman"/>
          <w:b/>
          <w:bCs/>
          <w:sz w:val="24"/>
          <w:szCs w:val="24"/>
          <w:lang w:val="ru-KZ" w:eastAsia="ru-RU"/>
        </w:rPr>
        <w:t>Қорытынды</w:t>
      </w:r>
    </w:p>
    <w:p w14:paraId="455CBBE7" w14:textId="77777777" w:rsidR="0033539B" w:rsidRPr="0033539B" w:rsidRDefault="0033539B" w:rsidP="0033539B">
      <w:p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Ағылшын тілін үйренуде когнитивті әдістерді қолдану – тілдік дағдыларды дамытудың тиімді жолы. Бұл әдістер оқушылардың тілді саналы түрде меңгеруіне, ақпаратты ұзақ уақыт есте сақтауына және оны тәжірибеде қолдануына көмектеседі.</w:t>
      </w:r>
    </w:p>
    <w:p w14:paraId="11A1760C" w14:textId="77777777" w:rsidR="0033539B" w:rsidRPr="0033539B" w:rsidRDefault="0033539B" w:rsidP="0033539B">
      <w:p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 xml:space="preserve">Мағыналық кодтау, интервалды қайталау, визуалды әдістер, сын тұрғысынан ойлау және тілдік ортаға ену секілді тәсілдер оқушылардың оқуға деген қызығушылығын арттырады. Әсіресе, </w:t>
      </w:r>
      <w:r w:rsidRPr="0033539B">
        <w:rPr>
          <w:rFonts w:ascii="Times New Roman" w:eastAsia="Times New Roman" w:hAnsi="Times New Roman" w:cs="Times New Roman"/>
          <w:b/>
          <w:bCs/>
          <w:sz w:val="24"/>
          <w:szCs w:val="24"/>
          <w:lang w:val="ru-KZ" w:eastAsia="ru-RU"/>
        </w:rPr>
        <w:t>интерактивті және практикалық тәсілдер</w:t>
      </w:r>
      <w:r w:rsidRPr="0033539B">
        <w:rPr>
          <w:rFonts w:ascii="Times New Roman" w:eastAsia="Times New Roman" w:hAnsi="Times New Roman" w:cs="Times New Roman"/>
          <w:sz w:val="24"/>
          <w:szCs w:val="24"/>
          <w:lang w:val="ru-KZ" w:eastAsia="ru-RU"/>
        </w:rPr>
        <w:t xml:space="preserve"> арқылы оқыту олардың тілді меңгеруін жеңілдетеді.</w:t>
      </w:r>
    </w:p>
    <w:p w14:paraId="7A3A57C3" w14:textId="77777777" w:rsidR="0033539B" w:rsidRPr="0033539B" w:rsidRDefault="0033539B" w:rsidP="0033539B">
      <w:p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 xml:space="preserve">Тілді үйренудің сәтті болуы </w:t>
      </w:r>
      <w:r w:rsidRPr="0033539B">
        <w:rPr>
          <w:rFonts w:ascii="Times New Roman" w:eastAsia="Times New Roman" w:hAnsi="Times New Roman" w:cs="Times New Roman"/>
          <w:b/>
          <w:bCs/>
          <w:sz w:val="24"/>
          <w:szCs w:val="24"/>
          <w:lang w:val="ru-KZ" w:eastAsia="ru-RU"/>
        </w:rPr>
        <w:t>оқушының мотивациясына, жеке оқу стиліне және тәжірибеде қолдануына</w:t>
      </w:r>
      <w:r w:rsidRPr="0033539B">
        <w:rPr>
          <w:rFonts w:ascii="Times New Roman" w:eastAsia="Times New Roman" w:hAnsi="Times New Roman" w:cs="Times New Roman"/>
          <w:sz w:val="24"/>
          <w:szCs w:val="24"/>
          <w:lang w:val="ru-KZ" w:eastAsia="ru-RU"/>
        </w:rPr>
        <w:t xml:space="preserve"> тікелей байланысты. Сондықтан когнитивті әдістерді дұрыс таңдап, оларды жүйелі түрде қолдану – ағылшын тілін тез әрі тиімді меңгерудің негізгі факторы.</w:t>
      </w:r>
    </w:p>
    <w:p w14:paraId="1883C084" w14:textId="77777777" w:rsidR="0033539B" w:rsidRPr="0033539B" w:rsidRDefault="0033539B" w:rsidP="0033539B">
      <w:pPr>
        <w:spacing w:before="100" w:beforeAutospacing="1" w:after="100" w:afterAutospacing="1" w:line="240" w:lineRule="auto"/>
        <w:outlineLvl w:val="2"/>
        <w:rPr>
          <w:rFonts w:ascii="Times New Roman" w:eastAsia="Times New Roman" w:hAnsi="Times New Roman" w:cs="Times New Roman"/>
          <w:b/>
          <w:bCs/>
          <w:sz w:val="24"/>
          <w:szCs w:val="24"/>
          <w:lang w:val="ru-KZ" w:eastAsia="ru-RU"/>
        </w:rPr>
      </w:pPr>
      <w:r w:rsidRPr="0033539B">
        <w:rPr>
          <w:rFonts w:ascii="Times New Roman" w:eastAsia="Times New Roman" w:hAnsi="Times New Roman" w:cs="Times New Roman"/>
          <w:b/>
          <w:bCs/>
          <w:sz w:val="24"/>
          <w:szCs w:val="24"/>
          <w:lang w:val="ru-KZ" w:eastAsia="ru-RU"/>
        </w:rPr>
        <w:t>Қолданылған әдебиеттер</w:t>
      </w:r>
    </w:p>
    <w:p w14:paraId="117D4326" w14:textId="77777777" w:rsidR="0033539B" w:rsidRPr="0033539B" w:rsidRDefault="0033539B" w:rsidP="0033539B">
      <w:pPr>
        <w:numPr>
          <w:ilvl w:val="0"/>
          <w:numId w:val="37"/>
        </w:num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 xml:space="preserve">Ellis, R. (2009). </w:t>
      </w:r>
      <w:r w:rsidRPr="0033539B">
        <w:rPr>
          <w:rFonts w:ascii="Times New Roman" w:eastAsia="Times New Roman" w:hAnsi="Times New Roman" w:cs="Times New Roman"/>
          <w:i/>
          <w:iCs/>
          <w:sz w:val="24"/>
          <w:szCs w:val="24"/>
          <w:lang w:val="ru-KZ" w:eastAsia="ru-RU"/>
        </w:rPr>
        <w:t>The Study of Second Language Acquisition.</w:t>
      </w:r>
      <w:r w:rsidRPr="0033539B">
        <w:rPr>
          <w:rFonts w:ascii="Times New Roman" w:eastAsia="Times New Roman" w:hAnsi="Times New Roman" w:cs="Times New Roman"/>
          <w:sz w:val="24"/>
          <w:szCs w:val="24"/>
          <w:lang w:val="ru-KZ" w:eastAsia="ru-RU"/>
        </w:rPr>
        <w:t xml:space="preserve"> Oxford University Press.</w:t>
      </w:r>
    </w:p>
    <w:p w14:paraId="0D85CF51" w14:textId="77777777" w:rsidR="0033539B" w:rsidRPr="0033539B" w:rsidRDefault="0033539B" w:rsidP="0033539B">
      <w:pPr>
        <w:numPr>
          <w:ilvl w:val="0"/>
          <w:numId w:val="37"/>
        </w:num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 xml:space="preserve">Nation, I. S. P. (2013). </w:t>
      </w:r>
      <w:r w:rsidRPr="0033539B">
        <w:rPr>
          <w:rFonts w:ascii="Times New Roman" w:eastAsia="Times New Roman" w:hAnsi="Times New Roman" w:cs="Times New Roman"/>
          <w:i/>
          <w:iCs/>
          <w:sz w:val="24"/>
          <w:szCs w:val="24"/>
          <w:lang w:val="ru-KZ" w:eastAsia="ru-RU"/>
        </w:rPr>
        <w:t>Learning Vocabulary in Another Language.</w:t>
      </w:r>
      <w:r w:rsidRPr="0033539B">
        <w:rPr>
          <w:rFonts w:ascii="Times New Roman" w:eastAsia="Times New Roman" w:hAnsi="Times New Roman" w:cs="Times New Roman"/>
          <w:sz w:val="24"/>
          <w:szCs w:val="24"/>
          <w:lang w:val="ru-KZ" w:eastAsia="ru-RU"/>
        </w:rPr>
        <w:t xml:space="preserve"> Cambridge University Press.</w:t>
      </w:r>
    </w:p>
    <w:p w14:paraId="616F06FA" w14:textId="77777777" w:rsidR="0033539B" w:rsidRPr="0033539B" w:rsidRDefault="0033539B" w:rsidP="0033539B">
      <w:pPr>
        <w:numPr>
          <w:ilvl w:val="0"/>
          <w:numId w:val="37"/>
        </w:num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 xml:space="preserve">Krashen, S. (1982). </w:t>
      </w:r>
      <w:r w:rsidRPr="0033539B">
        <w:rPr>
          <w:rFonts w:ascii="Times New Roman" w:eastAsia="Times New Roman" w:hAnsi="Times New Roman" w:cs="Times New Roman"/>
          <w:i/>
          <w:iCs/>
          <w:sz w:val="24"/>
          <w:szCs w:val="24"/>
          <w:lang w:val="ru-KZ" w:eastAsia="ru-RU"/>
        </w:rPr>
        <w:t>Principles and Practice in Second Language Acquisition.</w:t>
      </w:r>
      <w:r w:rsidRPr="0033539B">
        <w:rPr>
          <w:rFonts w:ascii="Times New Roman" w:eastAsia="Times New Roman" w:hAnsi="Times New Roman" w:cs="Times New Roman"/>
          <w:sz w:val="24"/>
          <w:szCs w:val="24"/>
          <w:lang w:val="ru-KZ" w:eastAsia="ru-RU"/>
        </w:rPr>
        <w:t xml:space="preserve"> Pergamon Press.</w:t>
      </w:r>
    </w:p>
    <w:p w14:paraId="7B6B99A1" w14:textId="77777777" w:rsidR="0033539B" w:rsidRPr="0033539B" w:rsidRDefault="0033539B" w:rsidP="0033539B">
      <w:pPr>
        <w:numPr>
          <w:ilvl w:val="0"/>
          <w:numId w:val="37"/>
        </w:num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 xml:space="preserve">Brown, H. D. (2007). </w:t>
      </w:r>
      <w:r w:rsidRPr="0033539B">
        <w:rPr>
          <w:rFonts w:ascii="Times New Roman" w:eastAsia="Times New Roman" w:hAnsi="Times New Roman" w:cs="Times New Roman"/>
          <w:i/>
          <w:iCs/>
          <w:sz w:val="24"/>
          <w:szCs w:val="24"/>
          <w:lang w:val="ru-KZ" w:eastAsia="ru-RU"/>
        </w:rPr>
        <w:t>Principles of Language Learning and Teaching.</w:t>
      </w:r>
      <w:r w:rsidRPr="0033539B">
        <w:rPr>
          <w:rFonts w:ascii="Times New Roman" w:eastAsia="Times New Roman" w:hAnsi="Times New Roman" w:cs="Times New Roman"/>
          <w:sz w:val="24"/>
          <w:szCs w:val="24"/>
          <w:lang w:val="ru-KZ" w:eastAsia="ru-RU"/>
        </w:rPr>
        <w:t xml:space="preserve"> Pearson Education.</w:t>
      </w:r>
    </w:p>
    <w:p w14:paraId="69F1BC82" w14:textId="77777777" w:rsidR="0033539B" w:rsidRPr="0033539B" w:rsidRDefault="0033539B" w:rsidP="0033539B">
      <w:pPr>
        <w:numPr>
          <w:ilvl w:val="0"/>
          <w:numId w:val="37"/>
        </w:num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 xml:space="preserve">Schmitt, N. (2010). </w:t>
      </w:r>
      <w:r w:rsidRPr="0033539B">
        <w:rPr>
          <w:rFonts w:ascii="Times New Roman" w:eastAsia="Times New Roman" w:hAnsi="Times New Roman" w:cs="Times New Roman"/>
          <w:i/>
          <w:iCs/>
          <w:sz w:val="24"/>
          <w:szCs w:val="24"/>
          <w:lang w:val="ru-KZ" w:eastAsia="ru-RU"/>
        </w:rPr>
        <w:t>Researching Vocabulary: A Vocabulary Research Manual.</w:t>
      </w:r>
      <w:r w:rsidRPr="0033539B">
        <w:rPr>
          <w:rFonts w:ascii="Times New Roman" w:eastAsia="Times New Roman" w:hAnsi="Times New Roman" w:cs="Times New Roman"/>
          <w:sz w:val="24"/>
          <w:szCs w:val="24"/>
          <w:lang w:val="ru-KZ" w:eastAsia="ru-RU"/>
        </w:rPr>
        <w:t xml:space="preserve"> Palgrave Macmillan.</w:t>
      </w:r>
    </w:p>
    <w:p w14:paraId="79D9AD33" w14:textId="77777777" w:rsidR="0033539B" w:rsidRPr="0033539B" w:rsidRDefault="0033539B" w:rsidP="0033539B">
      <w:pPr>
        <w:numPr>
          <w:ilvl w:val="0"/>
          <w:numId w:val="37"/>
        </w:numPr>
        <w:spacing w:before="100" w:beforeAutospacing="1" w:after="100" w:afterAutospacing="1" w:line="240" w:lineRule="auto"/>
        <w:rPr>
          <w:rFonts w:ascii="Times New Roman" w:eastAsia="Times New Roman" w:hAnsi="Times New Roman" w:cs="Times New Roman"/>
          <w:sz w:val="24"/>
          <w:szCs w:val="24"/>
          <w:lang w:val="ru-KZ" w:eastAsia="ru-RU"/>
        </w:rPr>
      </w:pPr>
      <w:r w:rsidRPr="0033539B">
        <w:rPr>
          <w:rFonts w:ascii="Times New Roman" w:eastAsia="Times New Roman" w:hAnsi="Times New Roman" w:cs="Times New Roman"/>
          <w:sz w:val="24"/>
          <w:szCs w:val="24"/>
          <w:lang w:val="ru-KZ" w:eastAsia="ru-RU"/>
        </w:rPr>
        <w:t xml:space="preserve">Dornyei, Z. (2001). </w:t>
      </w:r>
      <w:r w:rsidRPr="0033539B">
        <w:rPr>
          <w:rFonts w:ascii="Times New Roman" w:eastAsia="Times New Roman" w:hAnsi="Times New Roman" w:cs="Times New Roman"/>
          <w:i/>
          <w:iCs/>
          <w:sz w:val="24"/>
          <w:szCs w:val="24"/>
          <w:lang w:val="ru-KZ" w:eastAsia="ru-RU"/>
        </w:rPr>
        <w:t>Motivational Strategies in the Language Classroom.</w:t>
      </w:r>
      <w:r w:rsidRPr="0033539B">
        <w:rPr>
          <w:rFonts w:ascii="Times New Roman" w:eastAsia="Times New Roman" w:hAnsi="Times New Roman" w:cs="Times New Roman"/>
          <w:sz w:val="24"/>
          <w:szCs w:val="24"/>
          <w:lang w:val="ru-KZ" w:eastAsia="ru-RU"/>
        </w:rPr>
        <w:t xml:space="preserve"> Cambridge University Press.</w:t>
      </w:r>
    </w:p>
    <w:p w14:paraId="603C0AE0" w14:textId="77777777" w:rsidR="0033539B" w:rsidRPr="0033539B" w:rsidRDefault="0033539B" w:rsidP="0033539B">
      <w:pPr>
        <w:spacing w:before="100" w:beforeAutospacing="1" w:after="100" w:afterAutospacing="1" w:line="240" w:lineRule="auto"/>
        <w:rPr>
          <w:rFonts w:ascii="Times New Roman" w:eastAsia="Times New Roman" w:hAnsi="Times New Roman" w:cs="Times New Roman"/>
          <w:sz w:val="24"/>
          <w:szCs w:val="24"/>
          <w:lang w:val="ru-KZ" w:eastAsia="ru-RU"/>
        </w:rPr>
      </w:pPr>
    </w:p>
    <w:p w14:paraId="4B0C487E" w14:textId="77777777" w:rsidR="0033539B" w:rsidRPr="0033539B" w:rsidRDefault="0033539B" w:rsidP="001770EE">
      <w:pPr>
        <w:spacing w:before="100" w:beforeAutospacing="1" w:after="100" w:afterAutospacing="1" w:line="240" w:lineRule="auto"/>
        <w:rPr>
          <w:rFonts w:ascii="Times New Roman" w:eastAsia="Times New Roman" w:hAnsi="Times New Roman" w:cs="Times New Roman"/>
          <w:color w:val="000000" w:themeColor="text1"/>
          <w:sz w:val="24"/>
          <w:szCs w:val="24"/>
          <w:lang w:val="ru-KZ" w:eastAsia="ru-RU"/>
        </w:rPr>
      </w:pPr>
    </w:p>
    <w:sectPr w:rsidR="0033539B" w:rsidRPr="003353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E080A" w14:textId="77777777" w:rsidR="00055FAB" w:rsidRDefault="00055FAB" w:rsidP="0033539B">
      <w:pPr>
        <w:spacing w:after="0" w:line="240" w:lineRule="auto"/>
      </w:pPr>
      <w:r>
        <w:separator/>
      </w:r>
    </w:p>
  </w:endnote>
  <w:endnote w:type="continuationSeparator" w:id="0">
    <w:p w14:paraId="740E78E3" w14:textId="77777777" w:rsidR="00055FAB" w:rsidRDefault="00055FAB" w:rsidP="00335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140CE" w14:textId="77777777" w:rsidR="00055FAB" w:rsidRDefault="00055FAB" w:rsidP="0033539B">
      <w:pPr>
        <w:spacing w:after="0" w:line="240" w:lineRule="auto"/>
      </w:pPr>
      <w:r>
        <w:separator/>
      </w:r>
    </w:p>
  </w:footnote>
  <w:footnote w:type="continuationSeparator" w:id="0">
    <w:p w14:paraId="59D14344" w14:textId="77777777" w:rsidR="00055FAB" w:rsidRDefault="00055FAB" w:rsidP="00335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267F"/>
    <w:multiLevelType w:val="multilevel"/>
    <w:tmpl w:val="FF9A7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27410"/>
    <w:multiLevelType w:val="multilevel"/>
    <w:tmpl w:val="ADBE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D4BE8"/>
    <w:multiLevelType w:val="multilevel"/>
    <w:tmpl w:val="B4B8A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AA054C"/>
    <w:multiLevelType w:val="multilevel"/>
    <w:tmpl w:val="DEE4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F4D25"/>
    <w:multiLevelType w:val="multilevel"/>
    <w:tmpl w:val="8944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E45E8"/>
    <w:multiLevelType w:val="multilevel"/>
    <w:tmpl w:val="1384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E5ADB"/>
    <w:multiLevelType w:val="multilevel"/>
    <w:tmpl w:val="A740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E07F1"/>
    <w:multiLevelType w:val="multilevel"/>
    <w:tmpl w:val="929A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126D6"/>
    <w:multiLevelType w:val="multilevel"/>
    <w:tmpl w:val="27E0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62F77"/>
    <w:multiLevelType w:val="multilevel"/>
    <w:tmpl w:val="3502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2D4137"/>
    <w:multiLevelType w:val="multilevel"/>
    <w:tmpl w:val="4E72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896B6F"/>
    <w:multiLevelType w:val="multilevel"/>
    <w:tmpl w:val="7A84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E1FE4"/>
    <w:multiLevelType w:val="multilevel"/>
    <w:tmpl w:val="7096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256C88"/>
    <w:multiLevelType w:val="multilevel"/>
    <w:tmpl w:val="BBDC8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AB2596"/>
    <w:multiLevelType w:val="hybridMultilevel"/>
    <w:tmpl w:val="71A8A90C"/>
    <w:lvl w:ilvl="0" w:tplc="F418E58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712B1"/>
    <w:multiLevelType w:val="multilevel"/>
    <w:tmpl w:val="8C4CD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C13F21"/>
    <w:multiLevelType w:val="multilevel"/>
    <w:tmpl w:val="3C724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CC7C69"/>
    <w:multiLevelType w:val="multilevel"/>
    <w:tmpl w:val="174E7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2B6890"/>
    <w:multiLevelType w:val="multilevel"/>
    <w:tmpl w:val="687E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DD6980"/>
    <w:multiLevelType w:val="multilevel"/>
    <w:tmpl w:val="61CE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3D53B6"/>
    <w:multiLevelType w:val="multilevel"/>
    <w:tmpl w:val="6824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B173F9"/>
    <w:multiLevelType w:val="multilevel"/>
    <w:tmpl w:val="F258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F10973"/>
    <w:multiLevelType w:val="multilevel"/>
    <w:tmpl w:val="458E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AE5641"/>
    <w:multiLevelType w:val="multilevel"/>
    <w:tmpl w:val="8FD6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B84873"/>
    <w:multiLevelType w:val="multilevel"/>
    <w:tmpl w:val="465E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1E0E78"/>
    <w:multiLevelType w:val="multilevel"/>
    <w:tmpl w:val="900C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D222A"/>
    <w:multiLevelType w:val="multilevel"/>
    <w:tmpl w:val="B728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F0186B"/>
    <w:multiLevelType w:val="multilevel"/>
    <w:tmpl w:val="DCB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BE5EC6"/>
    <w:multiLevelType w:val="multilevel"/>
    <w:tmpl w:val="569E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D96A33"/>
    <w:multiLevelType w:val="multilevel"/>
    <w:tmpl w:val="DAE8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9B6D3A"/>
    <w:multiLevelType w:val="multilevel"/>
    <w:tmpl w:val="0CA0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94125E"/>
    <w:multiLevelType w:val="multilevel"/>
    <w:tmpl w:val="8FFA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1A1D6C"/>
    <w:multiLevelType w:val="multilevel"/>
    <w:tmpl w:val="FE5C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207458"/>
    <w:multiLevelType w:val="multilevel"/>
    <w:tmpl w:val="5D9A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075744"/>
    <w:multiLevelType w:val="multilevel"/>
    <w:tmpl w:val="078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9870AA"/>
    <w:multiLevelType w:val="multilevel"/>
    <w:tmpl w:val="1872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6E3609"/>
    <w:multiLevelType w:val="multilevel"/>
    <w:tmpl w:val="4578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6452578">
    <w:abstractNumId w:val="10"/>
  </w:num>
  <w:num w:numId="2" w16cid:durableId="2006593262">
    <w:abstractNumId w:val="5"/>
  </w:num>
  <w:num w:numId="3" w16cid:durableId="886836523">
    <w:abstractNumId w:val="31"/>
  </w:num>
  <w:num w:numId="4" w16cid:durableId="40904692">
    <w:abstractNumId w:val="36"/>
  </w:num>
  <w:num w:numId="5" w16cid:durableId="1564222004">
    <w:abstractNumId w:val="0"/>
  </w:num>
  <w:num w:numId="6" w16cid:durableId="1532454967">
    <w:abstractNumId w:val="8"/>
  </w:num>
  <w:num w:numId="7" w16cid:durableId="33238443">
    <w:abstractNumId w:val="29"/>
  </w:num>
  <w:num w:numId="8" w16cid:durableId="1630432816">
    <w:abstractNumId w:val="24"/>
  </w:num>
  <w:num w:numId="9" w16cid:durableId="1409575827">
    <w:abstractNumId w:val="16"/>
  </w:num>
  <w:num w:numId="10" w16cid:durableId="2112780062">
    <w:abstractNumId w:val="34"/>
  </w:num>
  <w:num w:numId="11" w16cid:durableId="2077164012">
    <w:abstractNumId w:val="14"/>
  </w:num>
  <w:num w:numId="12" w16cid:durableId="1158224972">
    <w:abstractNumId w:val="20"/>
  </w:num>
  <w:num w:numId="13" w16cid:durableId="709889214">
    <w:abstractNumId w:val="2"/>
  </w:num>
  <w:num w:numId="14" w16cid:durableId="1772968938">
    <w:abstractNumId w:val="33"/>
  </w:num>
  <w:num w:numId="15" w16cid:durableId="220406110">
    <w:abstractNumId w:val="32"/>
  </w:num>
  <w:num w:numId="16" w16cid:durableId="127746836">
    <w:abstractNumId w:val="25"/>
  </w:num>
  <w:num w:numId="17" w16cid:durableId="704719818">
    <w:abstractNumId w:val="4"/>
  </w:num>
  <w:num w:numId="18" w16cid:durableId="17973927">
    <w:abstractNumId w:val="7"/>
  </w:num>
  <w:num w:numId="19" w16cid:durableId="1906649022">
    <w:abstractNumId w:val="22"/>
  </w:num>
  <w:num w:numId="20" w16cid:durableId="2082483487">
    <w:abstractNumId w:val="27"/>
  </w:num>
  <w:num w:numId="21" w16cid:durableId="1172524713">
    <w:abstractNumId w:val="17"/>
  </w:num>
  <w:num w:numId="22" w16cid:durableId="1327320117">
    <w:abstractNumId w:val="6"/>
  </w:num>
  <w:num w:numId="23" w16cid:durableId="1247035494">
    <w:abstractNumId w:val="26"/>
  </w:num>
  <w:num w:numId="24" w16cid:durableId="1201406586">
    <w:abstractNumId w:val="18"/>
  </w:num>
  <w:num w:numId="25" w16cid:durableId="1660233708">
    <w:abstractNumId w:val="15"/>
  </w:num>
  <w:num w:numId="26" w16cid:durableId="686056205">
    <w:abstractNumId w:val="19"/>
  </w:num>
  <w:num w:numId="27" w16cid:durableId="1878204248">
    <w:abstractNumId w:val="11"/>
  </w:num>
  <w:num w:numId="28" w16cid:durableId="89662147">
    <w:abstractNumId w:val="30"/>
  </w:num>
  <w:num w:numId="29" w16cid:durableId="328099241">
    <w:abstractNumId w:val="9"/>
  </w:num>
  <w:num w:numId="30" w16cid:durableId="1581059111">
    <w:abstractNumId w:val="28"/>
  </w:num>
  <w:num w:numId="31" w16cid:durableId="912472029">
    <w:abstractNumId w:val="35"/>
  </w:num>
  <w:num w:numId="32" w16cid:durableId="167185413">
    <w:abstractNumId w:val="23"/>
  </w:num>
  <w:num w:numId="33" w16cid:durableId="1348823951">
    <w:abstractNumId w:val="21"/>
  </w:num>
  <w:num w:numId="34" w16cid:durableId="922839559">
    <w:abstractNumId w:val="12"/>
  </w:num>
  <w:num w:numId="35" w16cid:durableId="1780180605">
    <w:abstractNumId w:val="3"/>
  </w:num>
  <w:num w:numId="36" w16cid:durableId="1939482231">
    <w:abstractNumId w:val="1"/>
  </w:num>
  <w:num w:numId="37" w16cid:durableId="250648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62"/>
    <w:rsid w:val="00055FAB"/>
    <w:rsid w:val="00156C8E"/>
    <w:rsid w:val="001770EE"/>
    <w:rsid w:val="001B30A7"/>
    <w:rsid w:val="00294B93"/>
    <w:rsid w:val="002B12A8"/>
    <w:rsid w:val="003159B1"/>
    <w:rsid w:val="0033539B"/>
    <w:rsid w:val="003E5C08"/>
    <w:rsid w:val="004149EA"/>
    <w:rsid w:val="005F493A"/>
    <w:rsid w:val="006A69E0"/>
    <w:rsid w:val="00746FA9"/>
    <w:rsid w:val="007E034A"/>
    <w:rsid w:val="00993E62"/>
    <w:rsid w:val="00A127A2"/>
    <w:rsid w:val="00AB1185"/>
    <w:rsid w:val="00AF0D62"/>
    <w:rsid w:val="00B06B5B"/>
    <w:rsid w:val="00C63AB1"/>
    <w:rsid w:val="00C75924"/>
    <w:rsid w:val="00CA5CA4"/>
    <w:rsid w:val="00CC26E4"/>
    <w:rsid w:val="00E62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E9F3"/>
  <w15:docId w15:val="{45050943-2672-3E40-8BA5-5B4696C9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93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93E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93E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AF0D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2B12A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E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93E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93E6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93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3E62"/>
    <w:rPr>
      <w:b/>
      <w:bCs/>
    </w:rPr>
  </w:style>
  <w:style w:type="character" w:customStyle="1" w:styleId="40">
    <w:name w:val="Заголовок 4 Знак"/>
    <w:basedOn w:val="a0"/>
    <w:link w:val="4"/>
    <w:uiPriority w:val="9"/>
    <w:rsid w:val="00AF0D62"/>
    <w:rPr>
      <w:rFonts w:asciiTheme="majorHAnsi" w:eastAsiaTheme="majorEastAsia" w:hAnsiTheme="majorHAnsi" w:cstheme="majorBidi"/>
      <w:i/>
      <w:iCs/>
      <w:color w:val="2F5496" w:themeColor="accent1" w:themeShade="BF"/>
    </w:rPr>
  </w:style>
  <w:style w:type="table" w:styleId="a5">
    <w:name w:val="Table Grid"/>
    <w:basedOn w:val="a1"/>
    <w:uiPriority w:val="39"/>
    <w:rsid w:val="00AF0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B30A7"/>
    <w:rPr>
      <w:color w:val="0563C1" w:themeColor="hyperlink"/>
      <w:u w:val="single"/>
    </w:rPr>
  </w:style>
  <w:style w:type="character" w:styleId="a7">
    <w:name w:val="Unresolved Mention"/>
    <w:basedOn w:val="a0"/>
    <w:uiPriority w:val="99"/>
    <w:semiHidden/>
    <w:unhideWhenUsed/>
    <w:rsid w:val="001B30A7"/>
    <w:rPr>
      <w:color w:val="605E5C"/>
      <w:shd w:val="clear" w:color="auto" w:fill="E1DFDD"/>
    </w:rPr>
  </w:style>
  <w:style w:type="character" w:styleId="a8">
    <w:name w:val="FollowedHyperlink"/>
    <w:basedOn w:val="a0"/>
    <w:uiPriority w:val="99"/>
    <w:semiHidden/>
    <w:unhideWhenUsed/>
    <w:rsid w:val="001B30A7"/>
    <w:rPr>
      <w:color w:val="954F72" w:themeColor="followedHyperlink"/>
      <w:u w:val="single"/>
    </w:rPr>
  </w:style>
  <w:style w:type="character" w:customStyle="1" w:styleId="50">
    <w:name w:val="Заголовок 5 Знак"/>
    <w:basedOn w:val="a0"/>
    <w:link w:val="5"/>
    <w:uiPriority w:val="9"/>
    <w:semiHidden/>
    <w:rsid w:val="002B12A8"/>
    <w:rPr>
      <w:rFonts w:asciiTheme="majorHAnsi" w:eastAsiaTheme="majorEastAsia" w:hAnsiTheme="majorHAnsi" w:cstheme="majorBidi"/>
      <w:color w:val="2F5496" w:themeColor="accent1" w:themeShade="BF"/>
    </w:rPr>
  </w:style>
  <w:style w:type="paragraph" w:styleId="a9">
    <w:name w:val="List Paragraph"/>
    <w:basedOn w:val="a"/>
    <w:uiPriority w:val="34"/>
    <w:qFormat/>
    <w:rsid w:val="002B12A8"/>
    <w:pPr>
      <w:ind w:left="720"/>
      <w:contextualSpacing/>
    </w:pPr>
  </w:style>
  <w:style w:type="character" w:styleId="aa">
    <w:name w:val="Emphasis"/>
    <w:basedOn w:val="a0"/>
    <w:uiPriority w:val="20"/>
    <w:qFormat/>
    <w:rsid w:val="007E034A"/>
    <w:rPr>
      <w:i/>
      <w:iCs/>
    </w:rPr>
  </w:style>
  <w:style w:type="paragraph" w:styleId="ab">
    <w:name w:val="header"/>
    <w:basedOn w:val="a"/>
    <w:link w:val="ac"/>
    <w:uiPriority w:val="99"/>
    <w:unhideWhenUsed/>
    <w:rsid w:val="0033539B"/>
    <w:pPr>
      <w:tabs>
        <w:tab w:val="center" w:pos="4513"/>
        <w:tab w:val="right" w:pos="9026"/>
      </w:tabs>
      <w:spacing w:after="0" w:line="240" w:lineRule="auto"/>
    </w:pPr>
  </w:style>
  <w:style w:type="character" w:customStyle="1" w:styleId="ac">
    <w:name w:val="Верхний колонтитул Знак"/>
    <w:basedOn w:val="a0"/>
    <w:link w:val="ab"/>
    <w:uiPriority w:val="99"/>
    <w:rsid w:val="0033539B"/>
  </w:style>
  <w:style w:type="paragraph" w:styleId="ad">
    <w:name w:val="footer"/>
    <w:basedOn w:val="a"/>
    <w:link w:val="ae"/>
    <w:uiPriority w:val="99"/>
    <w:unhideWhenUsed/>
    <w:rsid w:val="0033539B"/>
    <w:pPr>
      <w:tabs>
        <w:tab w:val="center" w:pos="4513"/>
        <w:tab w:val="right" w:pos="9026"/>
      </w:tabs>
      <w:spacing w:after="0" w:line="240" w:lineRule="auto"/>
    </w:pPr>
  </w:style>
  <w:style w:type="character" w:customStyle="1" w:styleId="ae">
    <w:name w:val="Нижний колонтитул Знак"/>
    <w:basedOn w:val="a0"/>
    <w:link w:val="ad"/>
    <w:uiPriority w:val="99"/>
    <w:rsid w:val="0033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1253">
      <w:bodyDiv w:val="1"/>
      <w:marLeft w:val="0"/>
      <w:marRight w:val="0"/>
      <w:marTop w:val="0"/>
      <w:marBottom w:val="0"/>
      <w:divBdr>
        <w:top w:val="none" w:sz="0" w:space="0" w:color="auto"/>
        <w:left w:val="none" w:sz="0" w:space="0" w:color="auto"/>
        <w:bottom w:val="none" w:sz="0" w:space="0" w:color="auto"/>
        <w:right w:val="none" w:sz="0" w:space="0" w:color="auto"/>
      </w:divBdr>
    </w:div>
    <w:div w:id="26029240">
      <w:bodyDiv w:val="1"/>
      <w:marLeft w:val="0"/>
      <w:marRight w:val="0"/>
      <w:marTop w:val="0"/>
      <w:marBottom w:val="0"/>
      <w:divBdr>
        <w:top w:val="none" w:sz="0" w:space="0" w:color="auto"/>
        <w:left w:val="none" w:sz="0" w:space="0" w:color="auto"/>
        <w:bottom w:val="none" w:sz="0" w:space="0" w:color="auto"/>
        <w:right w:val="none" w:sz="0" w:space="0" w:color="auto"/>
      </w:divBdr>
    </w:div>
    <w:div w:id="65959989">
      <w:bodyDiv w:val="1"/>
      <w:marLeft w:val="0"/>
      <w:marRight w:val="0"/>
      <w:marTop w:val="0"/>
      <w:marBottom w:val="0"/>
      <w:divBdr>
        <w:top w:val="none" w:sz="0" w:space="0" w:color="auto"/>
        <w:left w:val="none" w:sz="0" w:space="0" w:color="auto"/>
        <w:bottom w:val="none" w:sz="0" w:space="0" w:color="auto"/>
        <w:right w:val="none" w:sz="0" w:space="0" w:color="auto"/>
      </w:divBdr>
    </w:div>
    <w:div w:id="110326255">
      <w:bodyDiv w:val="1"/>
      <w:marLeft w:val="0"/>
      <w:marRight w:val="0"/>
      <w:marTop w:val="0"/>
      <w:marBottom w:val="0"/>
      <w:divBdr>
        <w:top w:val="none" w:sz="0" w:space="0" w:color="auto"/>
        <w:left w:val="none" w:sz="0" w:space="0" w:color="auto"/>
        <w:bottom w:val="none" w:sz="0" w:space="0" w:color="auto"/>
        <w:right w:val="none" w:sz="0" w:space="0" w:color="auto"/>
      </w:divBdr>
    </w:div>
    <w:div w:id="111099905">
      <w:bodyDiv w:val="1"/>
      <w:marLeft w:val="0"/>
      <w:marRight w:val="0"/>
      <w:marTop w:val="0"/>
      <w:marBottom w:val="0"/>
      <w:divBdr>
        <w:top w:val="none" w:sz="0" w:space="0" w:color="auto"/>
        <w:left w:val="none" w:sz="0" w:space="0" w:color="auto"/>
        <w:bottom w:val="none" w:sz="0" w:space="0" w:color="auto"/>
        <w:right w:val="none" w:sz="0" w:space="0" w:color="auto"/>
      </w:divBdr>
    </w:div>
    <w:div w:id="117532477">
      <w:bodyDiv w:val="1"/>
      <w:marLeft w:val="0"/>
      <w:marRight w:val="0"/>
      <w:marTop w:val="0"/>
      <w:marBottom w:val="0"/>
      <w:divBdr>
        <w:top w:val="none" w:sz="0" w:space="0" w:color="auto"/>
        <w:left w:val="none" w:sz="0" w:space="0" w:color="auto"/>
        <w:bottom w:val="none" w:sz="0" w:space="0" w:color="auto"/>
        <w:right w:val="none" w:sz="0" w:space="0" w:color="auto"/>
      </w:divBdr>
    </w:div>
    <w:div w:id="120345651">
      <w:bodyDiv w:val="1"/>
      <w:marLeft w:val="0"/>
      <w:marRight w:val="0"/>
      <w:marTop w:val="0"/>
      <w:marBottom w:val="0"/>
      <w:divBdr>
        <w:top w:val="none" w:sz="0" w:space="0" w:color="auto"/>
        <w:left w:val="none" w:sz="0" w:space="0" w:color="auto"/>
        <w:bottom w:val="none" w:sz="0" w:space="0" w:color="auto"/>
        <w:right w:val="none" w:sz="0" w:space="0" w:color="auto"/>
      </w:divBdr>
    </w:div>
    <w:div w:id="124585462">
      <w:bodyDiv w:val="1"/>
      <w:marLeft w:val="0"/>
      <w:marRight w:val="0"/>
      <w:marTop w:val="0"/>
      <w:marBottom w:val="0"/>
      <w:divBdr>
        <w:top w:val="none" w:sz="0" w:space="0" w:color="auto"/>
        <w:left w:val="none" w:sz="0" w:space="0" w:color="auto"/>
        <w:bottom w:val="none" w:sz="0" w:space="0" w:color="auto"/>
        <w:right w:val="none" w:sz="0" w:space="0" w:color="auto"/>
      </w:divBdr>
    </w:div>
    <w:div w:id="138618083">
      <w:bodyDiv w:val="1"/>
      <w:marLeft w:val="0"/>
      <w:marRight w:val="0"/>
      <w:marTop w:val="0"/>
      <w:marBottom w:val="0"/>
      <w:divBdr>
        <w:top w:val="none" w:sz="0" w:space="0" w:color="auto"/>
        <w:left w:val="none" w:sz="0" w:space="0" w:color="auto"/>
        <w:bottom w:val="none" w:sz="0" w:space="0" w:color="auto"/>
        <w:right w:val="none" w:sz="0" w:space="0" w:color="auto"/>
      </w:divBdr>
    </w:div>
    <w:div w:id="147789903">
      <w:bodyDiv w:val="1"/>
      <w:marLeft w:val="0"/>
      <w:marRight w:val="0"/>
      <w:marTop w:val="0"/>
      <w:marBottom w:val="0"/>
      <w:divBdr>
        <w:top w:val="none" w:sz="0" w:space="0" w:color="auto"/>
        <w:left w:val="none" w:sz="0" w:space="0" w:color="auto"/>
        <w:bottom w:val="none" w:sz="0" w:space="0" w:color="auto"/>
        <w:right w:val="none" w:sz="0" w:space="0" w:color="auto"/>
      </w:divBdr>
    </w:div>
    <w:div w:id="156000147">
      <w:bodyDiv w:val="1"/>
      <w:marLeft w:val="0"/>
      <w:marRight w:val="0"/>
      <w:marTop w:val="0"/>
      <w:marBottom w:val="0"/>
      <w:divBdr>
        <w:top w:val="none" w:sz="0" w:space="0" w:color="auto"/>
        <w:left w:val="none" w:sz="0" w:space="0" w:color="auto"/>
        <w:bottom w:val="none" w:sz="0" w:space="0" w:color="auto"/>
        <w:right w:val="none" w:sz="0" w:space="0" w:color="auto"/>
      </w:divBdr>
    </w:div>
    <w:div w:id="158078874">
      <w:bodyDiv w:val="1"/>
      <w:marLeft w:val="0"/>
      <w:marRight w:val="0"/>
      <w:marTop w:val="0"/>
      <w:marBottom w:val="0"/>
      <w:divBdr>
        <w:top w:val="none" w:sz="0" w:space="0" w:color="auto"/>
        <w:left w:val="none" w:sz="0" w:space="0" w:color="auto"/>
        <w:bottom w:val="none" w:sz="0" w:space="0" w:color="auto"/>
        <w:right w:val="none" w:sz="0" w:space="0" w:color="auto"/>
      </w:divBdr>
    </w:div>
    <w:div w:id="233441945">
      <w:bodyDiv w:val="1"/>
      <w:marLeft w:val="0"/>
      <w:marRight w:val="0"/>
      <w:marTop w:val="0"/>
      <w:marBottom w:val="0"/>
      <w:divBdr>
        <w:top w:val="none" w:sz="0" w:space="0" w:color="auto"/>
        <w:left w:val="none" w:sz="0" w:space="0" w:color="auto"/>
        <w:bottom w:val="none" w:sz="0" w:space="0" w:color="auto"/>
        <w:right w:val="none" w:sz="0" w:space="0" w:color="auto"/>
      </w:divBdr>
    </w:div>
    <w:div w:id="242493715">
      <w:bodyDiv w:val="1"/>
      <w:marLeft w:val="0"/>
      <w:marRight w:val="0"/>
      <w:marTop w:val="0"/>
      <w:marBottom w:val="0"/>
      <w:divBdr>
        <w:top w:val="none" w:sz="0" w:space="0" w:color="auto"/>
        <w:left w:val="none" w:sz="0" w:space="0" w:color="auto"/>
        <w:bottom w:val="none" w:sz="0" w:space="0" w:color="auto"/>
        <w:right w:val="none" w:sz="0" w:space="0" w:color="auto"/>
      </w:divBdr>
    </w:div>
    <w:div w:id="304701338">
      <w:bodyDiv w:val="1"/>
      <w:marLeft w:val="0"/>
      <w:marRight w:val="0"/>
      <w:marTop w:val="0"/>
      <w:marBottom w:val="0"/>
      <w:divBdr>
        <w:top w:val="none" w:sz="0" w:space="0" w:color="auto"/>
        <w:left w:val="none" w:sz="0" w:space="0" w:color="auto"/>
        <w:bottom w:val="none" w:sz="0" w:space="0" w:color="auto"/>
        <w:right w:val="none" w:sz="0" w:space="0" w:color="auto"/>
      </w:divBdr>
    </w:div>
    <w:div w:id="324167023">
      <w:bodyDiv w:val="1"/>
      <w:marLeft w:val="0"/>
      <w:marRight w:val="0"/>
      <w:marTop w:val="0"/>
      <w:marBottom w:val="0"/>
      <w:divBdr>
        <w:top w:val="none" w:sz="0" w:space="0" w:color="auto"/>
        <w:left w:val="none" w:sz="0" w:space="0" w:color="auto"/>
        <w:bottom w:val="none" w:sz="0" w:space="0" w:color="auto"/>
        <w:right w:val="none" w:sz="0" w:space="0" w:color="auto"/>
      </w:divBdr>
    </w:div>
    <w:div w:id="326328218">
      <w:bodyDiv w:val="1"/>
      <w:marLeft w:val="0"/>
      <w:marRight w:val="0"/>
      <w:marTop w:val="0"/>
      <w:marBottom w:val="0"/>
      <w:divBdr>
        <w:top w:val="none" w:sz="0" w:space="0" w:color="auto"/>
        <w:left w:val="none" w:sz="0" w:space="0" w:color="auto"/>
        <w:bottom w:val="none" w:sz="0" w:space="0" w:color="auto"/>
        <w:right w:val="none" w:sz="0" w:space="0" w:color="auto"/>
      </w:divBdr>
    </w:div>
    <w:div w:id="337469258">
      <w:bodyDiv w:val="1"/>
      <w:marLeft w:val="0"/>
      <w:marRight w:val="0"/>
      <w:marTop w:val="0"/>
      <w:marBottom w:val="0"/>
      <w:divBdr>
        <w:top w:val="none" w:sz="0" w:space="0" w:color="auto"/>
        <w:left w:val="none" w:sz="0" w:space="0" w:color="auto"/>
        <w:bottom w:val="none" w:sz="0" w:space="0" w:color="auto"/>
        <w:right w:val="none" w:sz="0" w:space="0" w:color="auto"/>
      </w:divBdr>
    </w:div>
    <w:div w:id="343438008">
      <w:bodyDiv w:val="1"/>
      <w:marLeft w:val="0"/>
      <w:marRight w:val="0"/>
      <w:marTop w:val="0"/>
      <w:marBottom w:val="0"/>
      <w:divBdr>
        <w:top w:val="none" w:sz="0" w:space="0" w:color="auto"/>
        <w:left w:val="none" w:sz="0" w:space="0" w:color="auto"/>
        <w:bottom w:val="none" w:sz="0" w:space="0" w:color="auto"/>
        <w:right w:val="none" w:sz="0" w:space="0" w:color="auto"/>
      </w:divBdr>
    </w:div>
    <w:div w:id="354310326">
      <w:bodyDiv w:val="1"/>
      <w:marLeft w:val="0"/>
      <w:marRight w:val="0"/>
      <w:marTop w:val="0"/>
      <w:marBottom w:val="0"/>
      <w:divBdr>
        <w:top w:val="none" w:sz="0" w:space="0" w:color="auto"/>
        <w:left w:val="none" w:sz="0" w:space="0" w:color="auto"/>
        <w:bottom w:val="none" w:sz="0" w:space="0" w:color="auto"/>
        <w:right w:val="none" w:sz="0" w:space="0" w:color="auto"/>
      </w:divBdr>
    </w:div>
    <w:div w:id="384111408">
      <w:bodyDiv w:val="1"/>
      <w:marLeft w:val="0"/>
      <w:marRight w:val="0"/>
      <w:marTop w:val="0"/>
      <w:marBottom w:val="0"/>
      <w:divBdr>
        <w:top w:val="none" w:sz="0" w:space="0" w:color="auto"/>
        <w:left w:val="none" w:sz="0" w:space="0" w:color="auto"/>
        <w:bottom w:val="none" w:sz="0" w:space="0" w:color="auto"/>
        <w:right w:val="none" w:sz="0" w:space="0" w:color="auto"/>
      </w:divBdr>
    </w:div>
    <w:div w:id="387000537">
      <w:bodyDiv w:val="1"/>
      <w:marLeft w:val="0"/>
      <w:marRight w:val="0"/>
      <w:marTop w:val="0"/>
      <w:marBottom w:val="0"/>
      <w:divBdr>
        <w:top w:val="none" w:sz="0" w:space="0" w:color="auto"/>
        <w:left w:val="none" w:sz="0" w:space="0" w:color="auto"/>
        <w:bottom w:val="none" w:sz="0" w:space="0" w:color="auto"/>
        <w:right w:val="none" w:sz="0" w:space="0" w:color="auto"/>
      </w:divBdr>
    </w:div>
    <w:div w:id="399257005">
      <w:bodyDiv w:val="1"/>
      <w:marLeft w:val="0"/>
      <w:marRight w:val="0"/>
      <w:marTop w:val="0"/>
      <w:marBottom w:val="0"/>
      <w:divBdr>
        <w:top w:val="none" w:sz="0" w:space="0" w:color="auto"/>
        <w:left w:val="none" w:sz="0" w:space="0" w:color="auto"/>
        <w:bottom w:val="none" w:sz="0" w:space="0" w:color="auto"/>
        <w:right w:val="none" w:sz="0" w:space="0" w:color="auto"/>
      </w:divBdr>
    </w:div>
    <w:div w:id="437069587">
      <w:bodyDiv w:val="1"/>
      <w:marLeft w:val="0"/>
      <w:marRight w:val="0"/>
      <w:marTop w:val="0"/>
      <w:marBottom w:val="0"/>
      <w:divBdr>
        <w:top w:val="none" w:sz="0" w:space="0" w:color="auto"/>
        <w:left w:val="none" w:sz="0" w:space="0" w:color="auto"/>
        <w:bottom w:val="none" w:sz="0" w:space="0" w:color="auto"/>
        <w:right w:val="none" w:sz="0" w:space="0" w:color="auto"/>
      </w:divBdr>
    </w:div>
    <w:div w:id="467015120">
      <w:bodyDiv w:val="1"/>
      <w:marLeft w:val="0"/>
      <w:marRight w:val="0"/>
      <w:marTop w:val="0"/>
      <w:marBottom w:val="0"/>
      <w:divBdr>
        <w:top w:val="none" w:sz="0" w:space="0" w:color="auto"/>
        <w:left w:val="none" w:sz="0" w:space="0" w:color="auto"/>
        <w:bottom w:val="none" w:sz="0" w:space="0" w:color="auto"/>
        <w:right w:val="none" w:sz="0" w:space="0" w:color="auto"/>
      </w:divBdr>
    </w:div>
    <w:div w:id="492569511">
      <w:bodyDiv w:val="1"/>
      <w:marLeft w:val="0"/>
      <w:marRight w:val="0"/>
      <w:marTop w:val="0"/>
      <w:marBottom w:val="0"/>
      <w:divBdr>
        <w:top w:val="none" w:sz="0" w:space="0" w:color="auto"/>
        <w:left w:val="none" w:sz="0" w:space="0" w:color="auto"/>
        <w:bottom w:val="none" w:sz="0" w:space="0" w:color="auto"/>
        <w:right w:val="none" w:sz="0" w:space="0" w:color="auto"/>
      </w:divBdr>
    </w:div>
    <w:div w:id="504784660">
      <w:bodyDiv w:val="1"/>
      <w:marLeft w:val="0"/>
      <w:marRight w:val="0"/>
      <w:marTop w:val="0"/>
      <w:marBottom w:val="0"/>
      <w:divBdr>
        <w:top w:val="none" w:sz="0" w:space="0" w:color="auto"/>
        <w:left w:val="none" w:sz="0" w:space="0" w:color="auto"/>
        <w:bottom w:val="none" w:sz="0" w:space="0" w:color="auto"/>
        <w:right w:val="none" w:sz="0" w:space="0" w:color="auto"/>
      </w:divBdr>
    </w:div>
    <w:div w:id="510880533">
      <w:bodyDiv w:val="1"/>
      <w:marLeft w:val="0"/>
      <w:marRight w:val="0"/>
      <w:marTop w:val="0"/>
      <w:marBottom w:val="0"/>
      <w:divBdr>
        <w:top w:val="none" w:sz="0" w:space="0" w:color="auto"/>
        <w:left w:val="none" w:sz="0" w:space="0" w:color="auto"/>
        <w:bottom w:val="none" w:sz="0" w:space="0" w:color="auto"/>
        <w:right w:val="none" w:sz="0" w:space="0" w:color="auto"/>
      </w:divBdr>
    </w:div>
    <w:div w:id="561720677">
      <w:bodyDiv w:val="1"/>
      <w:marLeft w:val="0"/>
      <w:marRight w:val="0"/>
      <w:marTop w:val="0"/>
      <w:marBottom w:val="0"/>
      <w:divBdr>
        <w:top w:val="none" w:sz="0" w:space="0" w:color="auto"/>
        <w:left w:val="none" w:sz="0" w:space="0" w:color="auto"/>
        <w:bottom w:val="none" w:sz="0" w:space="0" w:color="auto"/>
        <w:right w:val="none" w:sz="0" w:space="0" w:color="auto"/>
      </w:divBdr>
    </w:div>
    <w:div w:id="583077622">
      <w:bodyDiv w:val="1"/>
      <w:marLeft w:val="0"/>
      <w:marRight w:val="0"/>
      <w:marTop w:val="0"/>
      <w:marBottom w:val="0"/>
      <w:divBdr>
        <w:top w:val="none" w:sz="0" w:space="0" w:color="auto"/>
        <w:left w:val="none" w:sz="0" w:space="0" w:color="auto"/>
        <w:bottom w:val="none" w:sz="0" w:space="0" w:color="auto"/>
        <w:right w:val="none" w:sz="0" w:space="0" w:color="auto"/>
      </w:divBdr>
    </w:div>
    <w:div w:id="595096833">
      <w:bodyDiv w:val="1"/>
      <w:marLeft w:val="0"/>
      <w:marRight w:val="0"/>
      <w:marTop w:val="0"/>
      <w:marBottom w:val="0"/>
      <w:divBdr>
        <w:top w:val="none" w:sz="0" w:space="0" w:color="auto"/>
        <w:left w:val="none" w:sz="0" w:space="0" w:color="auto"/>
        <w:bottom w:val="none" w:sz="0" w:space="0" w:color="auto"/>
        <w:right w:val="none" w:sz="0" w:space="0" w:color="auto"/>
      </w:divBdr>
    </w:div>
    <w:div w:id="614681699">
      <w:bodyDiv w:val="1"/>
      <w:marLeft w:val="0"/>
      <w:marRight w:val="0"/>
      <w:marTop w:val="0"/>
      <w:marBottom w:val="0"/>
      <w:divBdr>
        <w:top w:val="none" w:sz="0" w:space="0" w:color="auto"/>
        <w:left w:val="none" w:sz="0" w:space="0" w:color="auto"/>
        <w:bottom w:val="none" w:sz="0" w:space="0" w:color="auto"/>
        <w:right w:val="none" w:sz="0" w:space="0" w:color="auto"/>
      </w:divBdr>
    </w:div>
    <w:div w:id="725419843">
      <w:bodyDiv w:val="1"/>
      <w:marLeft w:val="0"/>
      <w:marRight w:val="0"/>
      <w:marTop w:val="0"/>
      <w:marBottom w:val="0"/>
      <w:divBdr>
        <w:top w:val="none" w:sz="0" w:space="0" w:color="auto"/>
        <w:left w:val="none" w:sz="0" w:space="0" w:color="auto"/>
        <w:bottom w:val="none" w:sz="0" w:space="0" w:color="auto"/>
        <w:right w:val="none" w:sz="0" w:space="0" w:color="auto"/>
      </w:divBdr>
    </w:div>
    <w:div w:id="737438210">
      <w:bodyDiv w:val="1"/>
      <w:marLeft w:val="0"/>
      <w:marRight w:val="0"/>
      <w:marTop w:val="0"/>
      <w:marBottom w:val="0"/>
      <w:divBdr>
        <w:top w:val="none" w:sz="0" w:space="0" w:color="auto"/>
        <w:left w:val="none" w:sz="0" w:space="0" w:color="auto"/>
        <w:bottom w:val="none" w:sz="0" w:space="0" w:color="auto"/>
        <w:right w:val="none" w:sz="0" w:space="0" w:color="auto"/>
      </w:divBdr>
    </w:div>
    <w:div w:id="743524772">
      <w:bodyDiv w:val="1"/>
      <w:marLeft w:val="0"/>
      <w:marRight w:val="0"/>
      <w:marTop w:val="0"/>
      <w:marBottom w:val="0"/>
      <w:divBdr>
        <w:top w:val="none" w:sz="0" w:space="0" w:color="auto"/>
        <w:left w:val="none" w:sz="0" w:space="0" w:color="auto"/>
        <w:bottom w:val="none" w:sz="0" w:space="0" w:color="auto"/>
        <w:right w:val="none" w:sz="0" w:space="0" w:color="auto"/>
      </w:divBdr>
    </w:div>
    <w:div w:id="784620460">
      <w:bodyDiv w:val="1"/>
      <w:marLeft w:val="0"/>
      <w:marRight w:val="0"/>
      <w:marTop w:val="0"/>
      <w:marBottom w:val="0"/>
      <w:divBdr>
        <w:top w:val="none" w:sz="0" w:space="0" w:color="auto"/>
        <w:left w:val="none" w:sz="0" w:space="0" w:color="auto"/>
        <w:bottom w:val="none" w:sz="0" w:space="0" w:color="auto"/>
        <w:right w:val="none" w:sz="0" w:space="0" w:color="auto"/>
      </w:divBdr>
    </w:div>
    <w:div w:id="796290207">
      <w:bodyDiv w:val="1"/>
      <w:marLeft w:val="0"/>
      <w:marRight w:val="0"/>
      <w:marTop w:val="0"/>
      <w:marBottom w:val="0"/>
      <w:divBdr>
        <w:top w:val="none" w:sz="0" w:space="0" w:color="auto"/>
        <w:left w:val="none" w:sz="0" w:space="0" w:color="auto"/>
        <w:bottom w:val="none" w:sz="0" w:space="0" w:color="auto"/>
        <w:right w:val="none" w:sz="0" w:space="0" w:color="auto"/>
      </w:divBdr>
    </w:div>
    <w:div w:id="832909664">
      <w:bodyDiv w:val="1"/>
      <w:marLeft w:val="0"/>
      <w:marRight w:val="0"/>
      <w:marTop w:val="0"/>
      <w:marBottom w:val="0"/>
      <w:divBdr>
        <w:top w:val="none" w:sz="0" w:space="0" w:color="auto"/>
        <w:left w:val="none" w:sz="0" w:space="0" w:color="auto"/>
        <w:bottom w:val="none" w:sz="0" w:space="0" w:color="auto"/>
        <w:right w:val="none" w:sz="0" w:space="0" w:color="auto"/>
      </w:divBdr>
    </w:div>
    <w:div w:id="873929863">
      <w:bodyDiv w:val="1"/>
      <w:marLeft w:val="0"/>
      <w:marRight w:val="0"/>
      <w:marTop w:val="0"/>
      <w:marBottom w:val="0"/>
      <w:divBdr>
        <w:top w:val="none" w:sz="0" w:space="0" w:color="auto"/>
        <w:left w:val="none" w:sz="0" w:space="0" w:color="auto"/>
        <w:bottom w:val="none" w:sz="0" w:space="0" w:color="auto"/>
        <w:right w:val="none" w:sz="0" w:space="0" w:color="auto"/>
      </w:divBdr>
    </w:div>
    <w:div w:id="1019352227">
      <w:bodyDiv w:val="1"/>
      <w:marLeft w:val="0"/>
      <w:marRight w:val="0"/>
      <w:marTop w:val="0"/>
      <w:marBottom w:val="0"/>
      <w:divBdr>
        <w:top w:val="none" w:sz="0" w:space="0" w:color="auto"/>
        <w:left w:val="none" w:sz="0" w:space="0" w:color="auto"/>
        <w:bottom w:val="none" w:sz="0" w:space="0" w:color="auto"/>
        <w:right w:val="none" w:sz="0" w:space="0" w:color="auto"/>
      </w:divBdr>
    </w:div>
    <w:div w:id="1055348781">
      <w:bodyDiv w:val="1"/>
      <w:marLeft w:val="0"/>
      <w:marRight w:val="0"/>
      <w:marTop w:val="0"/>
      <w:marBottom w:val="0"/>
      <w:divBdr>
        <w:top w:val="none" w:sz="0" w:space="0" w:color="auto"/>
        <w:left w:val="none" w:sz="0" w:space="0" w:color="auto"/>
        <w:bottom w:val="none" w:sz="0" w:space="0" w:color="auto"/>
        <w:right w:val="none" w:sz="0" w:space="0" w:color="auto"/>
      </w:divBdr>
    </w:div>
    <w:div w:id="1060900583">
      <w:bodyDiv w:val="1"/>
      <w:marLeft w:val="0"/>
      <w:marRight w:val="0"/>
      <w:marTop w:val="0"/>
      <w:marBottom w:val="0"/>
      <w:divBdr>
        <w:top w:val="none" w:sz="0" w:space="0" w:color="auto"/>
        <w:left w:val="none" w:sz="0" w:space="0" w:color="auto"/>
        <w:bottom w:val="none" w:sz="0" w:space="0" w:color="auto"/>
        <w:right w:val="none" w:sz="0" w:space="0" w:color="auto"/>
      </w:divBdr>
    </w:div>
    <w:div w:id="1069814497">
      <w:bodyDiv w:val="1"/>
      <w:marLeft w:val="0"/>
      <w:marRight w:val="0"/>
      <w:marTop w:val="0"/>
      <w:marBottom w:val="0"/>
      <w:divBdr>
        <w:top w:val="none" w:sz="0" w:space="0" w:color="auto"/>
        <w:left w:val="none" w:sz="0" w:space="0" w:color="auto"/>
        <w:bottom w:val="none" w:sz="0" w:space="0" w:color="auto"/>
        <w:right w:val="none" w:sz="0" w:space="0" w:color="auto"/>
      </w:divBdr>
    </w:div>
    <w:div w:id="1072459737">
      <w:bodyDiv w:val="1"/>
      <w:marLeft w:val="0"/>
      <w:marRight w:val="0"/>
      <w:marTop w:val="0"/>
      <w:marBottom w:val="0"/>
      <w:divBdr>
        <w:top w:val="none" w:sz="0" w:space="0" w:color="auto"/>
        <w:left w:val="none" w:sz="0" w:space="0" w:color="auto"/>
        <w:bottom w:val="none" w:sz="0" w:space="0" w:color="auto"/>
        <w:right w:val="none" w:sz="0" w:space="0" w:color="auto"/>
      </w:divBdr>
    </w:div>
    <w:div w:id="1091852957">
      <w:bodyDiv w:val="1"/>
      <w:marLeft w:val="0"/>
      <w:marRight w:val="0"/>
      <w:marTop w:val="0"/>
      <w:marBottom w:val="0"/>
      <w:divBdr>
        <w:top w:val="none" w:sz="0" w:space="0" w:color="auto"/>
        <w:left w:val="none" w:sz="0" w:space="0" w:color="auto"/>
        <w:bottom w:val="none" w:sz="0" w:space="0" w:color="auto"/>
        <w:right w:val="none" w:sz="0" w:space="0" w:color="auto"/>
      </w:divBdr>
    </w:div>
    <w:div w:id="1128623577">
      <w:bodyDiv w:val="1"/>
      <w:marLeft w:val="0"/>
      <w:marRight w:val="0"/>
      <w:marTop w:val="0"/>
      <w:marBottom w:val="0"/>
      <w:divBdr>
        <w:top w:val="none" w:sz="0" w:space="0" w:color="auto"/>
        <w:left w:val="none" w:sz="0" w:space="0" w:color="auto"/>
        <w:bottom w:val="none" w:sz="0" w:space="0" w:color="auto"/>
        <w:right w:val="none" w:sz="0" w:space="0" w:color="auto"/>
      </w:divBdr>
    </w:div>
    <w:div w:id="1142043568">
      <w:bodyDiv w:val="1"/>
      <w:marLeft w:val="0"/>
      <w:marRight w:val="0"/>
      <w:marTop w:val="0"/>
      <w:marBottom w:val="0"/>
      <w:divBdr>
        <w:top w:val="none" w:sz="0" w:space="0" w:color="auto"/>
        <w:left w:val="none" w:sz="0" w:space="0" w:color="auto"/>
        <w:bottom w:val="none" w:sz="0" w:space="0" w:color="auto"/>
        <w:right w:val="none" w:sz="0" w:space="0" w:color="auto"/>
      </w:divBdr>
    </w:div>
    <w:div w:id="1153958257">
      <w:bodyDiv w:val="1"/>
      <w:marLeft w:val="0"/>
      <w:marRight w:val="0"/>
      <w:marTop w:val="0"/>
      <w:marBottom w:val="0"/>
      <w:divBdr>
        <w:top w:val="none" w:sz="0" w:space="0" w:color="auto"/>
        <w:left w:val="none" w:sz="0" w:space="0" w:color="auto"/>
        <w:bottom w:val="none" w:sz="0" w:space="0" w:color="auto"/>
        <w:right w:val="none" w:sz="0" w:space="0" w:color="auto"/>
      </w:divBdr>
    </w:div>
    <w:div w:id="1201699768">
      <w:bodyDiv w:val="1"/>
      <w:marLeft w:val="0"/>
      <w:marRight w:val="0"/>
      <w:marTop w:val="0"/>
      <w:marBottom w:val="0"/>
      <w:divBdr>
        <w:top w:val="none" w:sz="0" w:space="0" w:color="auto"/>
        <w:left w:val="none" w:sz="0" w:space="0" w:color="auto"/>
        <w:bottom w:val="none" w:sz="0" w:space="0" w:color="auto"/>
        <w:right w:val="none" w:sz="0" w:space="0" w:color="auto"/>
      </w:divBdr>
    </w:div>
    <w:div w:id="1206526532">
      <w:bodyDiv w:val="1"/>
      <w:marLeft w:val="0"/>
      <w:marRight w:val="0"/>
      <w:marTop w:val="0"/>
      <w:marBottom w:val="0"/>
      <w:divBdr>
        <w:top w:val="none" w:sz="0" w:space="0" w:color="auto"/>
        <w:left w:val="none" w:sz="0" w:space="0" w:color="auto"/>
        <w:bottom w:val="none" w:sz="0" w:space="0" w:color="auto"/>
        <w:right w:val="none" w:sz="0" w:space="0" w:color="auto"/>
      </w:divBdr>
    </w:div>
    <w:div w:id="1207985608">
      <w:bodyDiv w:val="1"/>
      <w:marLeft w:val="0"/>
      <w:marRight w:val="0"/>
      <w:marTop w:val="0"/>
      <w:marBottom w:val="0"/>
      <w:divBdr>
        <w:top w:val="none" w:sz="0" w:space="0" w:color="auto"/>
        <w:left w:val="none" w:sz="0" w:space="0" w:color="auto"/>
        <w:bottom w:val="none" w:sz="0" w:space="0" w:color="auto"/>
        <w:right w:val="none" w:sz="0" w:space="0" w:color="auto"/>
      </w:divBdr>
    </w:div>
    <w:div w:id="1247030283">
      <w:bodyDiv w:val="1"/>
      <w:marLeft w:val="0"/>
      <w:marRight w:val="0"/>
      <w:marTop w:val="0"/>
      <w:marBottom w:val="0"/>
      <w:divBdr>
        <w:top w:val="none" w:sz="0" w:space="0" w:color="auto"/>
        <w:left w:val="none" w:sz="0" w:space="0" w:color="auto"/>
        <w:bottom w:val="none" w:sz="0" w:space="0" w:color="auto"/>
        <w:right w:val="none" w:sz="0" w:space="0" w:color="auto"/>
      </w:divBdr>
    </w:div>
    <w:div w:id="1265308766">
      <w:bodyDiv w:val="1"/>
      <w:marLeft w:val="0"/>
      <w:marRight w:val="0"/>
      <w:marTop w:val="0"/>
      <w:marBottom w:val="0"/>
      <w:divBdr>
        <w:top w:val="none" w:sz="0" w:space="0" w:color="auto"/>
        <w:left w:val="none" w:sz="0" w:space="0" w:color="auto"/>
        <w:bottom w:val="none" w:sz="0" w:space="0" w:color="auto"/>
        <w:right w:val="none" w:sz="0" w:space="0" w:color="auto"/>
      </w:divBdr>
    </w:div>
    <w:div w:id="1277832781">
      <w:bodyDiv w:val="1"/>
      <w:marLeft w:val="0"/>
      <w:marRight w:val="0"/>
      <w:marTop w:val="0"/>
      <w:marBottom w:val="0"/>
      <w:divBdr>
        <w:top w:val="none" w:sz="0" w:space="0" w:color="auto"/>
        <w:left w:val="none" w:sz="0" w:space="0" w:color="auto"/>
        <w:bottom w:val="none" w:sz="0" w:space="0" w:color="auto"/>
        <w:right w:val="none" w:sz="0" w:space="0" w:color="auto"/>
      </w:divBdr>
    </w:div>
    <w:div w:id="1283802329">
      <w:bodyDiv w:val="1"/>
      <w:marLeft w:val="0"/>
      <w:marRight w:val="0"/>
      <w:marTop w:val="0"/>
      <w:marBottom w:val="0"/>
      <w:divBdr>
        <w:top w:val="none" w:sz="0" w:space="0" w:color="auto"/>
        <w:left w:val="none" w:sz="0" w:space="0" w:color="auto"/>
        <w:bottom w:val="none" w:sz="0" w:space="0" w:color="auto"/>
        <w:right w:val="none" w:sz="0" w:space="0" w:color="auto"/>
      </w:divBdr>
    </w:div>
    <w:div w:id="1305963839">
      <w:bodyDiv w:val="1"/>
      <w:marLeft w:val="0"/>
      <w:marRight w:val="0"/>
      <w:marTop w:val="0"/>
      <w:marBottom w:val="0"/>
      <w:divBdr>
        <w:top w:val="none" w:sz="0" w:space="0" w:color="auto"/>
        <w:left w:val="none" w:sz="0" w:space="0" w:color="auto"/>
        <w:bottom w:val="none" w:sz="0" w:space="0" w:color="auto"/>
        <w:right w:val="none" w:sz="0" w:space="0" w:color="auto"/>
      </w:divBdr>
    </w:div>
    <w:div w:id="1309480952">
      <w:bodyDiv w:val="1"/>
      <w:marLeft w:val="0"/>
      <w:marRight w:val="0"/>
      <w:marTop w:val="0"/>
      <w:marBottom w:val="0"/>
      <w:divBdr>
        <w:top w:val="none" w:sz="0" w:space="0" w:color="auto"/>
        <w:left w:val="none" w:sz="0" w:space="0" w:color="auto"/>
        <w:bottom w:val="none" w:sz="0" w:space="0" w:color="auto"/>
        <w:right w:val="none" w:sz="0" w:space="0" w:color="auto"/>
      </w:divBdr>
    </w:div>
    <w:div w:id="1364936108">
      <w:bodyDiv w:val="1"/>
      <w:marLeft w:val="0"/>
      <w:marRight w:val="0"/>
      <w:marTop w:val="0"/>
      <w:marBottom w:val="0"/>
      <w:divBdr>
        <w:top w:val="none" w:sz="0" w:space="0" w:color="auto"/>
        <w:left w:val="none" w:sz="0" w:space="0" w:color="auto"/>
        <w:bottom w:val="none" w:sz="0" w:space="0" w:color="auto"/>
        <w:right w:val="none" w:sz="0" w:space="0" w:color="auto"/>
      </w:divBdr>
    </w:div>
    <w:div w:id="1414468168">
      <w:bodyDiv w:val="1"/>
      <w:marLeft w:val="0"/>
      <w:marRight w:val="0"/>
      <w:marTop w:val="0"/>
      <w:marBottom w:val="0"/>
      <w:divBdr>
        <w:top w:val="none" w:sz="0" w:space="0" w:color="auto"/>
        <w:left w:val="none" w:sz="0" w:space="0" w:color="auto"/>
        <w:bottom w:val="none" w:sz="0" w:space="0" w:color="auto"/>
        <w:right w:val="none" w:sz="0" w:space="0" w:color="auto"/>
      </w:divBdr>
    </w:div>
    <w:div w:id="1449394348">
      <w:bodyDiv w:val="1"/>
      <w:marLeft w:val="0"/>
      <w:marRight w:val="0"/>
      <w:marTop w:val="0"/>
      <w:marBottom w:val="0"/>
      <w:divBdr>
        <w:top w:val="none" w:sz="0" w:space="0" w:color="auto"/>
        <w:left w:val="none" w:sz="0" w:space="0" w:color="auto"/>
        <w:bottom w:val="none" w:sz="0" w:space="0" w:color="auto"/>
        <w:right w:val="none" w:sz="0" w:space="0" w:color="auto"/>
      </w:divBdr>
    </w:div>
    <w:div w:id="1482118309">
      <w:bodyDiv w:val="1"/>
      <w:marLeft w:val="0"/>
      <w:marRight w:val="0"/>
      <w:marTop w:val="0"/>
      <w:marBottom w:val="0"/>
      <w:divBdr>
        <w:top w:val="none" w:sz="0" w:space="0" w:color="auto"/>
        <w:left w:val="none" w:sz="0" w:space="0" w:color="auto"/>
        <w:bottom w:val="none" w:sz="0" w:space="0" w:color="auto"/>
        <w:right w:val="none" w:sz="0" w:space="0" w:color="auto"/>
      </w:divBdr>
    </w:div>
    <w:div w:id="1483085233">
      <w:bodyDiv w:val="1"/>
      <w:marLeft w:val="0"/>
      <w:marRight w:val="0"/>
      <w:marTop w:val="0"/>
      <w:marBottom w:val="0"/>
      <w:divBdr>
        <w:top w:val="none" w:sz="0" w:space="0" w:color="auto"/>
        <w:left w:val="none" w:sz="0" w:space="0" w:color="auto"/>
        <w:bottom w:val="none" w:sz="0" w:space="0" w:color="auto"/>
        <w:right w:val="none" w:sz="0" w:space="0" w:color="auto"/>
      </w:divBdr>
    </w:div>
    <w:div w:id="1493137175">
      <w:bodyDiv w:val="1"/>
      <w:marLeft w:val="0"/>
      <w:marRight w:val="0"/>
      <w:marTop w:val="0"/>
      <w:marBottom w:val="0"/>
      <w:divBdr>
        <w:top w:val="none" w:sz="0" w:space="0" w:color="auto"/>
        <w:left w:val="none" w:sz="0" w:space="0" w:color="auto"/>
        <w:bottom w:val="none" w:sz="0" w:space="0" w:color="auto"/>
        <w:right w:val="none" w:sz="0" w:space="0" w:color="auto"/>
      </w:divBdr>
    </w:div>
    <w:div w:id="1497577610">
      <w:bodyDiv w:val="1"/>
      <w:marLeft w:val="0"/>
      <w:marRight w:val="0"/>
      <w:marTop w:val="0"/>
      <w:marBottom w:val="0"/>
      <w:divBdr>
        <w:top w:val="none" w:sz="0" w:space="0" w:color="auto"/>
        <w:left w:val="none" w:sz="0" w:space="0" w:color="auto"/>
        <w:bottom w:val="none" w:sz="0" w:space="0" w:color="auto"/>
        <w:right w:val="none" w:sz="0" w:space="0" w:color="auto"/>
      </w:divBdr>
    </w:div>
    <w:div w:id="1526478465">
      <w:bodyDiv w:val="1"/>
      <w:marLeft w:val="0"/>
      <w:marRight w:val="0"/>
      <w:marTop w:val="0"/>
      <w:marBottom w:val="0"/>
      <w:divBdr>
        <w:top w:val="none" w:sz="0" w:space="0" w:color="auto"/>
        <w:left w:val="none" w:sz="0" w:space="0" w:color="auto"/>
        <w:bottom w:val="none" w:sz="0" w:space="0" w:color="auto"/>
        <w:right w:val="none" w:sz="0" w:space="0" w:color="auto"/>
      </w:divBdr>
    </w:div>
    <w:div w:id="1541936056">
      <w:bodyDiv w:val="1"/>
      <w:marLeft w:val="0"/>
      <w:marRight w:val="0"/>
      <w:marTop w:val="0"/>
      <w:marBottom w:val="0"/>
      <w:divBdr>
        <w:top w:val="none" w:sz="0" w:space="0" w:color="auto"/>
        <w:left w:val="none" w:sz="0" w:space="0" w:color="auto"/>
        <w:bottom w:val="none" w:sz="0" w:space="0" w:color="auto"/>
        <w:right w:val="none" w:sz="0" w:space="0" w:color="auto"/>
      </w:divBdr>
    </w:div>
    <w:div w:id="1559783745">
      <w:bodyDiv w:val="1"/>
      <w:marLeft w:val="0"/>
      <w:marRight w:val="0"/>
      <w:marTop w:val="0"/>
      <w:marBottom w:val="0"/>
      <w:divBdr>
        <w:top w:val="none" w:sz="0" w:space="0" w:color="auto"/>
        <w:left w:val="none" w:sz="0" w:space="0" w:color="auto"/>
        <w:bottom w:val="none" w:sz="0" w:space="0" w:color="auto"/>
        <w:right w:val="none" w:sz="0" w:space="0" w:color="auto"/>
      </w:divBdr>
    </w:div>
    <w:div w:id="1589995493">
      <w:bodyDiv w:val="1"/>
      <w:marLeft w:val="0"/>
      <w:marRight w:val="0"/>
      <w:marTop w:val="0"/>
      <w:marBottom w:val="0"/>
      <w:divBdr>
        <w:top w:val="none" w:sz="0" w:space="0" w:color="auto"/>
        <w:left w:val="none" w:sz="0" w:space="0" w:color="auto"/>
        <w:bottom w:val="none" w:sz="0" w:space="0" w:color="auto"/>
        <w:right w:val="none" w:sz="0" w:space="0" w:color="auto"/>
      </w:divBdr>
    </w:div>
    <w:div w:id="1590190857">
      <w:bodyDiv w:val="1"/>
      <w:marLeft w:val="0"/>
      <w:marRight w:val="0"/>
      <w:marTop w:val="0"/>
      <w:marBottom w:val="0"/>
      <w:divBdr>
        <w:top w:val="none" w:sz="0" w:space="0" w:color="auto"/>
        <w:left w:val="none" w:sz="0" w:space="0" w:color="auto"/>
        <w:bottom w:val="none" w:sz="0" w:space="0" w:color="auto"/>
        <w:right w:val="none" w:sz="0" w:space="0" w:color="auto"/>
      </w:divBdr>
    </w:div>
    <w:div w:id="1645621098">
      <w:bodyDiv w:val="1"/>
      <w:marLeft w:val="0"/>
      <w:marRight w:val="0"/>
      <w:marTop w:val="0"/>
      <w:marBottom w:val="0"/>
      <w:divBdr>
        <w:top w:val="none" w:sz="0" w:space="0" w:color="auto"/>
        <w:left w:val="none" w:sz="0" w:space="0" w:color="auto"/>
        <w:bottom w:val="none" w:sz="0" w:space="0" w:color="auto"/>
        <w:right w:val="none" w:sz="0" w:space="0" w:color="auto"/>
      </w:divBdr>
    </w:div>
    <w:div w:id="1666935590">
      <w:bodyDiv w:val="1"/>
      <w:marLeft w:val="0"/>
      <w:marRight w:val="0"/>
      <w:marTop w:val="0"/>
      <w:marBottom w:val="0"/>
      <w:divBdr>
        <w:top w:val="none" w:sz="0" w:space="0" w:color="auto"/>
        <w:left w:val="none" w:sz="0" w:space="0" w:color="auto"/>
        <w:bottom w:val="none" w:sz="0" w:space="0" w:color="auto"/>
        <w:right w:val="none" w:sz="0" w:space="0" w:color="auto"/>
      </w:divBdr>
    </w:div>
    <w:div w:id="1690133011">
      <w:bodyDiv w:val="1"/>
      <w:marLeft w:val="0"/>
      <w:marRight w:val="0"/>
      <w:marTop w:val="0"/>
      <w:marBottom w:val="0"/>
      <w:divBdr>
        <w:top w:val="none" w:sz="0" w:space="0" w:color="auto"/>
        <w:left w:val="none" w:sz="0" w:space="0" w:color="auto"/>
        <w:bottom w:val="none" w:sz="0" w:space="0" w:color="auto"/>
        <w:right w:val="none" w:sz="0" w:space="0" w:color="auto"/>
      </w:divBdr>
    </w:div>
    <w:div w:id="1703170588">
      <w:bodyDiv w:val="1"/>
      <w:marLeft w:val="0"/>
      <w:marRight w:val="0"/>
      <w:marTop w:val="0"/>
      <w:marBottom w:val="0"/>
      <w:divBdr>
        <w:top w:val="none" w:sz="0" w:space="0" w:color="auto"/>
        <w:left w:val="none" w:sz="0" w:space="0" w:color="auto"/>
        <w:bottom w:val="none" w:sz="0" w:space="0" w:color="auto"/>
        <w:right w:val="none" w:sz="0" w:space="0" w:color="auto"/>
      </w:divBdr>
    </w:div>
    <w:div w:id="1705671846">
      <w:bodyDiv w:val="1"/>
      <w:marLeft w:val="0"/>
      <w:marRight w:val="0"/>
      <w:marTop w:val="0"/>
      <w:marBottom w:val="0"/>
      <w:divBdr>
        <w:top w:val="none" w:sz="0" w:space="0" w:color="auto"/>
        <w:left w:val="none" w:sz="0" w:space="0" w:color="auto"/>
        <w:bottom w:val="none" w:sz="0" w:space="0" w:color="auto"/>
        <w:right w:val="none" w:sz="0" w:space="0" w:color="auto"/>
      </w:divBdr>
    </w:div>
    <w:div w:id="1711342829">
      <w:bodyDiv w:val="1"/>
      <w:marLeft w:val="0"/>
      <w:marRight w:val="0"/>
      <w:marTop w:val="0"/>
      <w:marBottom w:val="0"/>
      <w:divBdr>
        <w:top w:val="none" w:sz="0" w:space="0" w:color="auto"/>
        <w:left w:val="none" w:sz="0" w:space="0" w:color="auto"/>
        <w:bottom w:val="none" w:sz="0" w:space="0" w:color="auto"/>
        <w:right w:val="none" w:sz="0" w:space="0" w:color="auto"/>
      </w:divBdr>
    </w:div>
    <w:div w:id="1712995064">
      <w:bodyDiv w:val="1"/>
      <w:marLeft w:val="0"/>
      <w:marRight w:val="0"/>
      <w:marTop w:val="0"/>
      <w:marBottom w:val="0"/>
      <w:divBdr>
        <w:top w:val="none" w:sz="0" w:space="0" w:color="auto"/>
        <w:left w:val="none" w:sz="0" w:space="0" w:color="auto"/>
        <w:bottom w:val="none" w:sz="0" w:space="0" w:color="auto"/>
        <w:right w:val="none" w:sz="0" w:space="0" w:color="auto"/>
      </w:divBdr>
    </w:div>
    <w:div w:id="1753235304">
      <w:bodyDiv w:val="1"/>
      <w:marLeft w:val="0"/>
      <w:marRight w:val="0"/>
      <w:marTop w:val="0"/>
      <w:marBottom w:val="0"/>
      <w:divBdr>
        <w:top w:val="none" w:sz="0" w:space="0" w:color="auto"/>
        <w:left w:val="none" w:sz="0" w:space="0" w:color="auto"/>
        <w:bottom w:val="none" w:sz="0" w:space="0" w:color="auto"/>
        <w:right w:val="none" w:sz="0" w:space="0" w:color="auto"/>
      </w:divBdr>
    </w:div>
    <w:div w:id="1809857905">
      <w:bodyDiv w:val="1"/>
      <w:marLeft w:val="0"/>
      <w:marRight w:val="0"/>
      <w:marTop w:val="0"/>
      <w:marBottom w:val="0"/>
      <w:divBdr>
        <w:top w:val="none" w:sz="0" w:space="0" w:color="auto"/>
        <w:left w:val="none" w:sz="0" w:space="0" w:color="auto"/>
        <w:bottom w:val="none" w:sz="0" w:space="0" w:color="auto"/>
        <w:right w:val="none" w:sz="0" w:space="0" w:color="auto"/>
      </w:divBdr>
    </w:div>
    <w:div w:id="1828477163">
      <w:bodyDiv w:val="1"/>
      <w:marLeft w:val="0"/>
      <w:marRight w:val="0"/>
      <w:marTop w:val="0"/>
      <w:marBottom w:val="0"/>
      <w:divBdr>
        <w:top w:val="none" w:sz="0" w:space="0" w:color="auto"/>
        <w:left w:val="none" w:sz="0" w:space="0" w:color="auto"/>
        <w:bottom w:val="none" w:sz="0" w:space="0" w:color="auto"/>
        <w:right w:val="none" w:sz="0" w:space="0" w:color="auto"/>
      </w:divBdr>
    </w:div>
    <w:div w:id="1891382358">
      <w:bodyDiv w:val="1"/>
      <w:marLeft w:val="0"/>
      <w:marRight w:val="0"/>
      <w:marTop w:val="0"/>
      <w:marBottom w:val="0"/>
      <w:divBdr>
        <w:top w:val="none" w:sz="0" w:space="0" w:color="auto"/>
        <w:left w:val="none" w:sz="0" w:space="0" w:color="auto"/>
        <w:bottom w:val="none" w:sz="0" w:space="0" w:color="auto"/>
        <w:right w:val="none" w:sz="0" w:space="0" w:color="auto"/>
      </w:divBdr>
    </w:div>
    <w:div w:id="1891646772">
      <w:bodyDiv w:val="1"/>
      <w:marLeft w:val="0"/>
      <w:marRight w:val="0"/>
      <w:marTop w:val="0"/>
      <w:marBottom w:val="0"/>
      <w:divBdr>
        <w:top w:val="none" w:sz="0" w:space="0" w:color="auto"/>
        <w:left w:val="none" w:sz="0" w:space="0" w:color="auto"/>
        <w:bottom w:val="none" w:sz="0" w:space="0" w:color="auto"/>
        <w:right w:val="none" w:sz="0" w:space="0" w:color="auto"/>
      </w:divBdr>
    </w:div>
    <w:div w:id="1894152025">
      <w:bodyDiv w:val="1"/>
      <w:marLeft w:val="0"/>
      <w:marRight w:val="0"/>
      <w:marTop w:val="0"/>
      <w:marBottom w:val="0"/>
      <w:divBdr>
        <w:top w:val="none" w:sz="0" w:space="0" w:color="auto"/>
        <w:left w:val="none" w:sz="0" w:space="0" w:color="auto"/>
        <w:bottom w:val="none" w:sz="0" w:space="0" w:color="auto"/>
        <w:right w:val="none" w:sz="0" w:space="0" w:color="auto"/>
      </w:divBdr>
    </w:div>
    <w:div w:id="2030523737">
      <w:bodyDiv w:val="1"/>
      <w:marLeft w:val="0"/>
      <w:marRight w:val="0"/>
      <w:marTop w:val="0"/>
      <w:marBottom w:val="0"/>
      <w:divBdr>
        <w:top w:val="none" w:sz="0" w:space="0" w:color="auto"/>
        <w:left w:val="none" w:sz="0" w:space="0" w:color="auto"/>
        <w:bottom w:val="none" w:sz="0" w:space="0" w:color="auto"/>
        <w:right w:val="none" w:sz="0" w:space="0" w:color="auto"/>
      </w:divBdr>
    </w:div>
    <w:div w:id="2068063824">
      <w:bodyDiv w:val="1"/>
      <w:marLeft w:val="0"/>
      <w:marRight w:val="0"/>
      <w:marTop w:val="0"/>
      <w:marBottom w:val="0"/>
      <w:divBdr>
        <w:top w:val="none" w:sz="0" w:space="0" w:color="auto"/>
        <w:left w:val="none" w:sz="0" w:space="0" w:color="auto"/>
        <w:bottom w:val="none" w:sz="0" w:space="0" w:color="auto"/>
        <w:right w:val="none" w:sz="0" w:space="0" w:color="auto"/>
      </w:divBdr>
    </w:div>
    <w:div w:id="2105803984">
      <w:bodyDiv w:val="1"/>
      <w:marLeft w:val="0"/>
      <w:marRight w:val="0"/>
      <w:marTop w:val="0"/>
      <w:marBottom w:val="0"/>
      <w:divBdr>
        <w:top w:val="none" w:sz="0" w:space="0" w:color="auto"/>
        <w:left w:val="none" w:sz="0" w:space="0" w:color="auto"/>
        <w:bottom w:val="none" w:sz="0" w:space="0" w:color="auto"/>
        <w:right w:val="none" w:sz="0" w:space="0" w:color="auto"/>
      </w:divBdr>
    </w:div>
    <w:div w:id="2121025404">
      <w:bodyDiv w:val="1"/>
      <w:marLeft w:val="0"/>
      <w:marRight w:val="0"/>
      <w:marTop w:val="0"/>
      <w:marBottom w:val="0"/>
      <w:divBdr>
        <w:top w:val="none" w:sz="0" w:space="0" w:color="auto"/>
        <w:left w:val="none" w:sz="0" w:space="0" w:color="auto"/>
        <w:bottom w:val="none" w:sz="0" w:space="0" w:color="auto"/>
        <w:right w:val="none" w:sz="0" w:space="0" w:color="auto"/>
      </w:divBdr>
    </w:div>
    <w:div w:id="214342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F9679-4BA3-A94E-99ED-8F677D4F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5463</Characters>
  <Application>Microsoft Office Word</Application>
  <DocSecurity>0</DocSecurity>
  <Lines>45</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milya</dc:creator>
  <cp:keywords/>
  <dc:description/>
  <cp:lastModifiedBy>KF32780</cp:lastModifiedBy>
  <cp:revision>2</cp:revision>
  <dcterms:created xsi:type="dcterms:W3CDTF">2025-02-21T13:28:00Z</dcterms:created>
  <dcterms:modified xsi:type="dcterms:W3CDTF">2025-02-21T13:28:00Z</dcterms:modified>
</cp:coreProperties>
</file>